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BEC" w:rsidRPr="004A3062" w:rsidRDefault="00340BEC" w:rsidP="0013236C">
      <w:pPr>
        <w:pStyle w:val="1"/>
        <w:rPr>
          <w:rStyle w:val="a8"/>
          <w:rFonts w:ascii="Tahoma" w:hAnsi="Tahoma" w:cs="Tahoma"/>
          <w:color w:val="auto"/>
          <w:sz w:val="36"/>
          <w:szCs w:val="36"/>
        </w:rPr>
      </w:pPr>
      <w:bookmarkStart w:id="0" w:name="_Toc407699352"/>
      <w:bookmarkStart w:id="1" w:name="_Toc407700233"/>
      <w:bookmarkStart w:id="2" w:name="_Toc409451572"/>
      <w:bookmarkStart w:id="3" w:name="_Toc485655791"/>
      <w:bookmarkStart w:id="4" w:name="_Toc485742517"/>
      <w:bookmarkStart w:id="5" w:name="_Toc485818939"/>
      <w:bookmarkStart w:id="6" w:name="_Toc485977863"/>
      <w:bookmarkStart w:id="7" w:name="_Toc485987957"/>
      <w:bookmarkStart w:id="8" w:name="_Toc485989761"/>
      <w:bookmarkStart w:id="9" w:name="_Toc487117185"/>
      <w:bookmarkStart w:id="10" w:name="_Toc487190426"/>
      <w:bookmarkStart w:id="11" w:name="_Toc487190441"/>
      <w:bookmarkStart w:id="12" w:name="_Toc488224977"/>
      <w:bookmarkStart w:id="13" w:name="_Toc531964435"/>
      <w:bookmarkStart w:id="14" w:name="_Toc531965302"/>
      <w:bookmarkStart w:id="15" w:name="_Toc532385362"/>
      <w:bookmarkStart w:id="16" w:name="_Toc532392395"/>
      <w:r w:rsidRPr="004A3062">
        <w:rPr>
          <w:rStyle w:val="a8"/>
          <w:rFonts w:ascii="Tahoma" w:hAnsi="Tahoma" w:cs="Tahoma"/>
          <w:color w:val="auto"/>
          <w:sz w:val="36"/>
          <w:szCs w:val="36"/>
        </w:rPr>
        <w:t>Введение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340BEC" w:rsidRPr="004A3062" w:rsidRDefault="00340BEC" w:rsidP="00414D92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340BEC" w:rsidRPr="004A3062" w:rsidRDefault="00340BEC" w:rsidP="00414D92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4A3062">
        <w:rPr>
          <w:rFonts w:ascii="Tahoma" w:hAnsi="Tahoma" w:cs="Tahoma"/>
          <w:sz w:val="24"/>
          <w:szCs w:val="24"/>
        </w:rPr>
        <w:t>Содержание главы  Введение</w:t>
      </w:r>
    </w:p>
    <w:p w:rsidR="00340BEC" w:rsidRPr="004A3062" w:rsidRDefault="00340BEC">
      <w:pPr>
        <w:rPr>
          <w:rFonts w:ascii="Tahoma" w:hAnsi="Tahoma" w:cs="Tahoma"/>
        </w:rPr>
      </w:pPr>
    </w:p>
    <w:p w:rsidR="00340BEC" w:rsidRPr="004A3062" w:rsidRDefault="00340BEC">
      <w:pPr>
        <w:pStyle w:val="21"/>
        <w:tabs>
          <w:tab w:val="right" w:leader="dot" w:pos="9345"/>
        </w:tabs>
        <w:rPr>
          <w:rFonts w:ascii="Tahoma" w:hAnsi="Tahoma" w:cs="Tahoma"/>
          <w:b w:val="0"/>
          <w:bCs w:val="0"/>
          <w:noProof/>
          <w:sz w:val="24"/>
          <w:szCs w:val="24"/>
        </w:rPr>
      </w:pPr>
      <w:r w:rsidRPr="004A3062">
        <w:rPr>
          <w:rFonts w:ascii="Tahoma" w:hAnsi="Tahoma" w:cs="Tahoma"/>
          <w:caps/>
          <w:sz w:val="24"/>
          <w:szCs w:val="24"/>
        </w:rPr>
        <w:fldChar w:fldCharType="begin"/>
      </w:r>
      <w:r w:rsidRPr="004A3062">
        <w:rPr>
          <w:rFonts w:ascii="Tahoma" w:hAnsi="Tahoma" w:cs="Tahoma"/>
          <w:caps/>
          <w:sz w:val="24"/>
          <w:szCs w:val="24"/>
        </w:rPr>
        <w:instrText xml:space="preserve"> TOC \o "2-4" \h \z \u \t "Название;1;Обычный список;1;Основной список;1" </w:instrText>
      </w:r>
      <w:r w:rsidRPr="004A3062">
        <w:rPr>
          <w:rFonts w:ascii="Tahoma" w:hAnsi="Tahoma" w:cs="Tahoma"/>
          <w:caps/>
          <w:sz w:val="24"/>
          <w:szCs w:val="24"/>
        </w:rPr>
        <w:fldChar w:fldCharType="separate"/>
      </w:r>
      <w:hyperlink w:anchor="_Toc532386665" w:history="1">
        <w:r w:rsidRPr="004A3062">
          <w:rPr>
            <w:rStyle w:val="aa"/>
            <w:rFonts w:ascii="Tahoma" w:hAnsi="Tahoma" w:cs="Tahoma"/>
            <w:noProof/>
            <w:sz w:val="24"/>
            <w:szCs w:val="24"/>
          </w:rPr>
          <w:sym w:font="ZapfDingbats" w:char="F08C"/>
        </w:r>
        <w:r w:rsidRPr="004A3062">
          <w:rPr>
            <w:rStyle w:val="aa"/>
            <w:rFonts w:ascii="Tahoma" w:hAnsi="Tahoma" w:cs="Tahoma"/>
            <w:noProof/>
            <w:sz w:val="24"/>
            <w:szCs w:val="24"/>
          </w:rPr>
          <w:t xml:space="preserve">  </w:t>
        </w:r>
        <w:r w:rsidRPr="004A3062">
          <w:rPr>
            <w:rStyle w:val="aa"/>
            <w:rFonts w:ascii="Tahoma" w:hAnsi="Tahoma" w:cs="Tahoma"/>
            <w:noProof/>
            <w:sz w:val="24"/>
            <w:szCs w:val="24"/>
            <w:lang w:val="en-US"/>
          </w:rPr>
          <w:t xml:space="preserve">  </w:t>
        </w:r>
        <w:r w:rsidRPr="004A3062">
          <w:rPr>
            <w:rStyle w:val="aa"/>
            <w:rFonts w:ascii="Tahoma" w:hAnsi="Tahoma" w:cs="Tahoma"/>
            <w:noProof/>
            <w:sz w:val="24"/>
            <w:szCs w:val="24"/>
          </w:rPr>
          <w:t>О программе</w:t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  <w:tab/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  <w:fldChar w:fldCharType="begin"/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  <w:instrText xml:space="preserve"> PAGEREF _Toc532386665 \h </w:instrText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  <w:fldChar w:fldCharType="separate"/>
        </w:r>
        <w:r>
          <w:rPr>
            <w:rFonts w:ascii="Tahoma" w:hAnsi="Tahoma"/>
            <w:noProof/>
            <w:webHidden/>
            <w:sz w:val="24"/>
            <w:szCs w:val="24"/>
          </w:rPr>
          <w:t>6</w:t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  <w:fldChar w:fldCharType="end"/>
        </w:r>
      </w:hyperlink>
    </w:p>
    <w:p w:rsidR="00340BEC" w:rsidRPr="004A3062" w:rsidRDefault="00340BEC">
      <w:pPr>
        <w:pStyle w:val="21"/>
        <w:tabs>
          <w:tab w:val="right" w:leader="dot" w:pos="9345"/>
        </w:tabs>
        <w:rPr>
          <w:rFonts w:ascii="Tahoma" w:hAnsi="Tahoma" w:cs="Tahoma"/>
          <w:b w:val="0"/>
          <w:bCs w:val="0"/>
          <w:noProof/>
          <w:sz w:val="24"/>
          <w:szCs w:val="24"/>
        </w:rPr>
      </w:pPr>
      <w:hyperlink w:anchor="_Toc532386666" w:history="1">
        <w:r w:rsidRPr="004A3062">
          <w:rPr>
            <w:rStyle w:val="aa"/>
            <w:rFonts w:ascii="Tahoma" w:hAnsi="Tahoma" w:cs="Tahoma"/>
            <w:noProof/>
            <w:sz w:val="24"/>
            <w:szCs w:val="24"/>
          </w:rPr>
          <w:sym w:font="ZapfDingbats" w:char="F08D"/>
        </w:r>
        <w:r w:rsidRPr="004A3062">
          <w:rPr>
            <w:rStyle w:val="aa"/>
            <w:rFonts w:ascii="Tahoma" w:hAnsi="Tahoma" w:cs="Tahoma"/>
            <w:noProof/>
            <w:sz w:val="24"/>
            <w:szCs w:val="24"/>
          </w:rPr>
          <w:t xml:space="preserve">  </w:t>
        </w:r>
        <w:r w:rsidRPr="004A3062">
          <w:rPr>
            <w:rStyle w:val="aa"/>
            <w:rFonts w:ascii="Tahoma" w:hAnsi="Tahoma" w:cs="Tahoma"/>
            <w:noProof/>
            <w:sz w:val="24"/>
            <w:szCs w:val="24"/>
            <w:lang w:val="en-US"/>
          </w:rPr>
          <w:t xml:space="preserve">  </w:t>
        </w:r>
        <w:r w:rsidRPr="004A3062">
          <w:rPr>
            <w:rStyle w:val="aa"/>
            <w:rFonts w:ascii="Tahoma" w:hAnsi="Tahoma" w:cs="Tahoma"/>
            <w:noProof/>
            <w:sz w:val="24"/>
            <w:szCs w:val="24"/>
          </w:rPr>
          <w:t>Системные требования</w:t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  <w:tab/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  <w:fldChar w:fldCharType="begin"/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  <w:instrText xml:space="preserve"> PAGEREF _Toc532386666 \h </w:instrText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  <w:fldChar w:fldCharType="separate"/>
        </w:r>
        <w:r>
          <w:rPr>
            <w:rFonts w:ascii="Tahoma" w:hAnsi="Tahoma"/>
            <w:noProof/>
            <w:webHidden/>
            <w:sz w:val="24"/>
            <w:szCs w:val="24"/>
          </w:rPr>
          <w:t>6</w:t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  <w:fldChar w:fldCharType="end"/>
        </w:r>
      </w:hyperlink>
    </w:p>
    <w:p w:rsidR="00340BEC" w:rsidRPr="004A3062" w:rsidRDefault="00340BEC">
      <w:pPr>
        <w:pStyle w:val="21"/>
        <w:tabs>
          <w:tab w:val="right" w:leader="dot" w:pos="9345"/>
        </w:tabs>
        <w:rPr>
          <w:rFonts w:ascii="Tahoma" w:hAnsi="Tahoma" w:cs="Tahoma"/>
          <w:b w:val="0"/>
          <w:bCs w:val="0"/>
          <w:noProof/>
          <w:sz w:val="24"/>
          <w:szCs w:val="24"/>
        </w:rPr>
      </w:pPr>
      <w:hyperlink w:anchor="_Toc532386667" w:history="1">
        <w:r w:rsidRPr="004A3062">
          <w:rPr>
            <w:rStyle w:val="aa"/>
            <w:rFonts w:ascii="Tahoma" w:hAnsi="Tahoma" w:cs="Tahoma"/>
            <w:noProof/>
            <w:sz w:val="24"/>
            <w:szCs w:val="24"/>
          </w:rPr>
          <w:sym w:font="Wingdings 2" w:char="F077"/>
        </w:r>
        <w:r w:rsidRPr="004A3062">
          <w:rPr>
            <w:rStyle w:val="aa"/>
            <w:rFonts w:ascii="Tahoma" w:hAnsi="Tahoma" w:cs="Tahoma"/>
            <w:noProof/>
            <w:sz w:val="24"/>
            <w:szCs w:val="24"/>
          </w:rPr>
          <w:t xml:space="preserve">  Дистрибутив</w:t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  <w:tab/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  <w:fldChar w:fldCharType="begin"/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  <w:instrText xml:space="preserve"> PAGEREF _Toc532386667 \h </w:instrText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  <w:fldChar w:fldCharType="separate"/>
        </w:r>
        <w:r>
          <w:rPr>
            <w:rFonts w:ascii="Tahoma" w:hAnsi="Tahoma"/>
            <w:noProof/>
            <w:webHidden/>
            <w:sz w:val="24"/>
            <w:szCs w:val="24"/>
          </w:rPr>
          <w:t>6</w:t>
        </w:r>
        <w:r w:rsidRPr="004A3062">
          <w:rPr>
            <w:rFonts w:ascii="Tahoma" w:hAnsi="Tahoma" w:cs="Tahoma"/>
            <w:noProof/>
            <w:webHidden/>
            <w:sz w:val="24"/>
            <w:szCs w:val="24"/>
          </w:rPr>
          <w:fldChar w:fldCharType="end"/>
        </w:r>
      </w:hyperlink>
    </w:p>
    <w:p w:rsidR="00340BEC" w:rsidRPr="004A3062" w:rsidRDefault="00340BEC" w:rsidP="00414D92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4A3062">
        <w:rPr>
          <w:rFonts w:ascii="Tahoma" w:hAnsi="Tahoma" w:cs="Tahoma"/>
          <w:caps/>
          <w:sz w:val="24"/>
          <w:szCs w:val="24"/>
        </w:rPr>
        <w:fldChar w:fldCharType="end"/>
      </w:r>
      <w:bookmarkStart w:id="17" w:name="_GoBack"/>
      <w:bookmarkEnd w:id="17"/>
    </w:p>
    <w:p w:rsidR="00340BEC" w:rsidRPr="004A3062" w:rsidRDefault="00340BEC" w:rsidP="00611890">
      <w:pPr>
        <w:pStyle w:val="21"/>
        <w:tabs>
          <w:tab w:val="right" w:leader="dot" w:pos="10196"/>
        </w:tabs>
        <w:rPr>
          <w:rFonts w:ascii="Tahoma" w:hAnsi="Tahoma" w:cs="Tahoma"/>
          <w:sz w:val="32"/>
          <w:szCs w:val="32"/>
        </w:rPr>
      </w:pPr>
      <w:bookmarkStart w:id="18" w:name="_Toc485736228"/>
      <w:bookmarkStart w:id="19" w:name="_Toc485742518"/>
      <w:bookmarkStart w:id="20" w:name="_Toc487190442"/>
      <w:r w:rsidRPr="004A3062">
        <w:rPr>
          <w:rFonts w:ascii="Tahoma" w:hAnsi="Tahoma" w:cs="Tahoma"/>
          <w:sz w:val="32"/>
          <w:szCs w:val="32"/>
        </w:rPr>
        <w:br w:type="page"/>
      </w:r>
    </w:p>
    <w:p w:rsidR="00340BEC" w:rsidRPr="004A3062" w:rsidRDefault="00340BEC" w:rsidP="00611890">
      <w:pPr>
        <w:pStyle w:val="2"/>
      </w:pPr>
      <w:bookmarkStart w:id="21" w:name="_Toc532385363"/>
      <w:bookmarkStart w:id="22" w:name="_Toc532386665"/>
      <w:bookmarkStart w:id="23" w:name="_Toc289950425"/>
      <w:bookmarkStart w:id="24" w:name="_Toc400449964"/>
      <w:bookmarkStart w:id="25" w:name="_Toc403376809"/>
      <w:bookmarkStart w:id="26" w:name="_Toc485736229"/>
      <w:bookmarkStart w:id="27" w:name="_Toc485742519"/>
      <w:bookmarkStart w:id="28" w:name="_Toc487190443"/>
      <w:bookmarkEnd w:id="18"/>
      <w:bookmarkEnd w:id="19"/>
      <w:bookmarkEnd w:id="20"/>
      <w:r w:rsidRPr="004A3062">
        <w:rPr>
          <w:b w:val="0"/>
          <w:sz w:val="36"/>
          <w:szCs w:val="36"/>
        </w:rPr>
        <w:sym w:font="ZapfDingbats" w:char="F08C"/>
      </w:r>
      <w:r w:rsidRPr="004A3062">
        <w:rPr>
          <w:b w:val="0"/>
        </w:rPr>
        <w:t xml:space="preserve">   </w:t>
      </w:r>
      <w:r w:rsidRPr="004A3062">
        <w:t>О программе</w:t>
      </w:r>
      <w:bookmarkEnd w:id="21"/>
      <w:bookmarkEnd w:id="22"/>
      <w:r w:rsidRPr="004A3062">
        <w:t xml:space="preserve"> </w:t>
      </w:r>
    </w:p>
    <w:p w:rsidR="00340BEC" w:rsidRPr="004A3062" w:rsidRDefault="00340BEC" w:rsidP="00414D92">
      <w:pPr>
        <w:rPr>
          <w:rFonts w:ascii="Tahoma" w:eastAsia="Times New Roman" w:hAnsi="Tahoma" w:cs="Tahoma"/>
          <w:sz w:val="24"/>
          <w:szCs w:val="24"/>
        </w:rPr>
      </w:pPr>
      <w:r w:rsidRPr="004A3062">
        <w:rPr>
          <w:rFonts w:ascii="Tahoma" w:eastAsia="Times New Roman" w:hAnsi="Tahoma" w:cs="Tahoma"/>
          <w:sz w:val="24"/>
          <w:szCs w:val="24"/>
        </w:rPr>
        <w:t>Основное программное обеспечение для организации на сервере дерева объектов системы и управления этими объектами.</w:t>
      </w:r>
    </w:p>
    <w:p w:rsidR="00340BEC" w:rsidRPr="004A3062" w:rsidRDefault="00340BEC" w:rsidP="00414D92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4A3062">
        <w:rPr>
          <w:rFonts w:ascii="Tahoma" w:eastAsia="Times New Roman" w:hAnsi="Tahoma" w:cs="Tahoma"/>
          <w:color w:val="000000"/>
          <w:sz w:val="24"/>
          <w:szCs w:val="24"/>
        </w:rPr>
        <w:t>Основные функции:</w:t>
      </w:r>
    </w:p>
    <w:p w:rsidR="00340BEC" w:rsidRPr="004A3062" w:rsidRDefault="00340BEC" w:rsidP="00340BEC">
      <w:pPr>
        <w:numPr>
          <w:ilvl w:val="0"/>
          <w:numId w:val="28"/>
        </w:numPr>
        <w:shd w:val="clear" w:color="auto" w:fill="FFFFFF"/>
        <w:spacing w:before="150" w:after="15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4A3062">
        <w:rPr>
          <w:rFonts w:ascii="Tahoma" w:eastAsia="Times New Roman" w:hAnsi="Tahoma" w:cs="Tahoma"/>
          <w:color w:val="000000"/>
          <w:sz w:val="24"/>
          <w:szCs w:val="24"/>
        </w:rPr>
        <w:t>работа с деревом структурных элементов,</w:t>
      </w:r>
    </w:p>
    <w:p w:rsidR="00340BEC" w:rsidRPr="004A3062" w:rsidRDefault="00340BEC" w:rsidP="00340BEC">
      <w:pPr>
        <w:numPr>
          <w:ilvl w:val="0"/>
          <w:numId w:val="28"/>
        </w:numPr>
        <w:shd w:val="clear" w:color="auto" w:fill="FFFFFF"/>
        <w:spacing w:before="150" w:after="15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4A3062">
        <w:rPr>
          <w:rFonts w:ascii="Tahoma" w:eastAsia="Times New Roman" w:hAnsi="Tahoma" w:cs="Tahoma"/>
          <w:color w:val="000000"/>
          <w:sz w:val="24"/>
          <w:szCs w:val="24"/>
        </w:rPr>
        <w:t>работа со справочником объектов мониторинга,</w:t>
      </w:r>
    </w:p>
    <w:p w:rsidR="00340BEC" w:rsidRPr="004A3062" w:rsidRDefault="00340BEC" w:rsidP="00340BEC">
      <w:pPr>
        <w:numPr>
          <w:ilvl w:val="0"/>
          <w:numId w:val="28"/>
        </w:numPr>
        <w:shd w:val="clear" w:color="auto" w:fill="FFFFFF"/>
        <w:spacing w:before="150" w:after="15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4A3062">
        <w:rPr>
          <w:rFonts w:ascii="Tahoma" w:eastAsia="Times New Roman" w:hAnsi="Tahoma" w:cs="Tahoma"/>
          <w:color w:val="000000"/>
          <w:sz w:val="24"/>
          <w:szCs w:val="24"/>
        </w:rPr>
        <w:t>работа со списком терминалов,</w:t>
      </w:r>
    </w:p>
    <w:p w:rsidR="00340BEC" w:rsidRPr="004A3062" w:rsidRDefault="00340BEC" w:rsidP="00340BEC">
      <w:pPr>
        <w:numPr>
          <w:ilvl w:val="0"/>
          <w:numId w:val="28"/>
        </w:numPr>
        <w:shd w:val="clear" w:color="auto" w:fill="FFFFFF"/>
        <w:spacing w:before="150" w:after="15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4A3062">
        <w:rPr>
          <w:rFonts w:ascii="Tahoma" w:eastAsia="Times New Roman" w:hAnsi="Tahoma" w:cs="Tahoma"/>
          <w:color w:val="000000"/>
          <w:sz w:val="24"/>
          <w:szCs w:val="24"/>
        </w:rPr>
        <w:t>работа со списком групп геозон,</w:t>
      </w:r>
    </w:p>
    <w:p w:rsidR="00340BEC" w:rsidRPr="004A3062" w:rsidRDefault="00340BEC" w:rsidP="00340BEC">
      <w:pPr>
        <w:numPr>
          <w:ilvl w:val="0"/>
          <w:numId w:val="28"/>
        </w:numPr>
        <w:shd w:val="clear" w:color="auto" w:fill="FFFFFF"/>
        <w:spacing w:before="150" w:after="15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4A3062">
        <w:rPr>
          <w:rFonts w:ascii="Tahoma" w:eastAsia="Times New Roman" w:hAnsi="Tahoma" w:cs="Tahoma"/>
          <w:color w:val="000000"/>
          <w:sz w:val="24"/>
          <w:szCs w:val="24"/>
        </w:rPr>
        <w:t>работа со списком диспетчеров,</w:t>
      </w:r>
    </w:p>
    <w:p w:rsidR="00340BEC" w:rsidRPr="004A3062" w:rsidRDefault="00340BEC" w:rsidP="00340BEC">
      <w:pPr>
        <w:numPr>
          <w:ilvl w:val="0"/>
          <w:numId w:val="28"/>
        </w:numPr>
        <w:shd w:val="clear" w:color="auto" w:fill="FFFFFF"/>
        <w:spacing w:before="150" w:after="15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4A3062">
        <w:rPr>
          <w:rFonts w:ascii="Tahoma" w:eastAsia="Times New Roman" w:hAnsi="Tahoma" w:cs="Tahoma"/>
          <w:color w:val="000000"/>
          <w:sz w:val="24"/>
          <w:szCs w:val="24"/>
        </w:rPr>
        <w:t>работа со списком водителей.</w:t>
      </w:r>
    </w:p>
    <w:p w:rsidR="00340BEC" w:rsidRPr="004A3062" w:rsidRDefault="00340BEC" w:rsidP="00611890">
      <w:pPr>
        <w:pStyle w:val="2"/>
      </w:pPr>
      <w:bookmarkStart w:id="29" w:name="_Toc289950424"/>
      <w:bookmarkStart w:id="30" w:name="_Toc400449963"/>
      <w:bookmarkStart w:id="31" w:name="_Toc403376808"/>
      <w:bookmarkStart w:id="32" w:name="_Toc485736230"/>
      <w:bookmarkStart w:id="33" w:name="_Toc485742520"/>
      <w:bookmarkStart w:id="34" w:name="_Toc487190444"/>
      <w:bookmarkStart w:id="35" w:name="_Toc532385364"/>
      <w:bookmarkStart w:id="36" w:name="_Toc532386666"/>
      <w:r w:rsidRPr="004A3062">
        <w:rPr>
          <w:b w:val="0"/>
          <w:sz w:val="36"/>
          <w:szCs w:val="36"/>
        </w:rPr>
        <w:sym w:font="ZapfDingbats" w:char="F08D"/>
      </w:r>
      <w:bookmarkEnd w:id="29"/>
      <w:bookmarkEnd w:id="30"/>
      <w:bookmarkEnd w:id="31"/>
      <w:bookmarkEnd w:id="32"/>
      <w:bookmarkEnd w:id="33"/>
      <w:bookmarkEnd w:id="34"/>
      <w:r w:rsidRPr="004A3062">
        <w:rPr>
          <w:b w:val="0"/>
        </w:rPr>
        <w:t xml:space="preserve"> </w:t>
      </w:r>
      <w:bookmarkStart w:id="37" w:name="_Toc406583596"/>
      <w:r w:rsidRPr="004A3062">
        <w:rPr>
          <w:b w:val="0"/>
        </w:rPr>
        <w:t xml:space="preserve"> </w:t>
      </w:r>
      <w:bookmarkEnd w:id="23"/>
      <w:bookmarkEnd w:id="24"/>
      <w:bookmarkEnd w:id="25"/>
      <w:bookmarkEnd w:id="26"/>
      <w:bookmarkEnd w:id="27"/>
      <w:bookmarkEnd w:id="28"/>
      <w:bookmarkEnd w:id="37"/>
      <w:r w:rsidRPr="004A3062">
        <w:rPr>
          <w:lang w:val="en-US"/>
        </w:rPr>
        <w:t xml:space="preserve">  </w:t>
      </w:r>
      <w:r w:rsidRPr="004A3062">
        <w:t>Системные требования</w:t>
      </w:r>
      <w:bookmarkEnd w:id="35"/>
      <w:bookmarkEnd w:id="36"/>
      <w:r w:rsidRPr="004A3062">
        <w:t xml:space="preserve"> </w:t>
      </w:r>
    </w:p>
    <w:p w:rsidR="00340BEC" w:rsidRPr="004A3062" w:rsidRDefault="00340BEC" w:rsidP="00414D92">
      <w:pPr>
        <w:rPr>
          <w:rFonts w:ascii="Tahoma" w:hAnsi="Tahoma" w:cs="Tahoma"/>
          <w:sz w:val="24"/>
          <w:szCs w:val="24"/>
        </w:rPr>
      </w:pPr>
      <w:r w:rsidRPr="004A3062">
        <w:rPr>
          <w:rFonts w:ascii="Tahoma" w:hAnsi="Tahoma" w:cs="Tahoma"/>
          <w:color w:val="000000"/>
          <w:sz w:val="24"/>
          <w:szCs w:val="24"/>
          <w:shd w:val="clear" w:color="auto" w:fill="FFFFFF"/>
        </w:rPr>
        <w:t>Рекомендуемые характеристики ПК и вычислительной сети:</w:t>
      </w:r>
    </w:p>
    <w:p w:rsidR="00340BEC" w:rsidRPr="004A3062" w:rsidRDefault="00340BEC" w:rsidP="00414D92">
      <w:pPr>
        <w:pStyle w:val="af8"/>
        <w:shd w:val="clear" w:color="auto" w:fill="FFFFFF"/>
        <w:spacing w:before="0" w:beforeAutospacing="0" w:after="0" w:afterAutospacing="0" w:line="120" w:lineRule="atLeast"/>
        <w:rPr>
          <w:rFonts w:ascii="Tahoma" w:hAnsi="Tahoma" w:cs="Tahoma"/>
          <w:color w:val="000000"/>
          <w:sz w:val="24"/>
        </w:rPr>
      </w:pPr>
      <w:r w:rsidRPr="004A3062">
        <w:rPr>
          <w:rFonts w:ascii="Tahoma" w:hAnsi="Tahoma" w:cs="Tahoma"/>
          <w:color w:val="000000"/>
          <w:sz w:val="24"/>
        </w:rPr>
        <w:t>1. Пропускная способность интернет-канала: для работы диспетчеров системы мониторинга требуется пропускная ширина канала между диспетчерским ПК и сервером </w:t>
      </w:r>
      <w:r w:rsidRPr="004A3062">
        <w:rPr>
          <w:rFonts w:ascii="Tahoma" w:hAnsi="Tahoma" w:cs="Tahoma"/>
          <w:b/>
          <w:bCs/>
          <w:color w:val="000000"/>
          <w:sz w:val="24"/>
        </w:rPr>
        <w:t>не менее 1 Мбит/с</w:t>
      </w:r>
      <w:r w:rsidRPr="004A3062">
        <w:rPr>
          <w:rFonts w:ascii="Tahoma" w:hAnsi="Tahoma" w:cs="Tahoma"/>
          <w:color w:val="000000"/>
          <w:sz w:val="24"/>
        </w:rPr>
        <w:t> (зависит от количества терминалов и абонентов);</w:t>
      </w:r>
    </w:p>
    <w:p w:rsidR="00340BEC" w:rsidRPr="004A3062" w:rsidRDefault="00340BEC" w:rsidP="00414D92">
      <w:pPr>
        <w:pStyle w:val="af8"/>
        <w:shd w:val="clear" w:color="auto" w:fill="FFFFFF"/>
        <w:spacing w:before="0" w:beforeAutospacing="0" w:after="0" w:afterAutospacing="0" w:line="120" w:lineRule="atLeast"/>
        <w:rPr>
          <w:rFonts w:ascii="Tahoma" w:hAnsi="Tahoma" w:cs="Tahoma"/>
          <w:color w:val="000000"/>
          <w:sz w:val="24"/>
        </w:rPr>
      </w:pPr>
      <w:r w:rsidRPr="004A3062">
        <w:rPr>
          <w:rFonts w:ascii="Tahoma" w:hAnsi="Tahoma" w:cs="Tahoma"/>
          <w:color w:val="000000"/>
          <w:sz w:val="24"/>
        </w:rPr>
        <w:t>2. Требования к конфигурации компьютера:</w:t>
      </w:r>
    </w:p>
    <w:p w:rsidR="00340BEC" w:rsidRPr="004A3062" w:rsidRDefault="00340BEC" w:rsidP="00414D92">
      <w:pPr>
        <w:pStyle w:val="af8"/>
        <w:shd w:val="clear" w:color="auto" w:fill="FFFFFF"/>
        <w:spacing w:before="0" w:beforeAutospacing="0" w:after="0" w:afterAutospacing="0" w:line="120" w:lineRule="atLeast"/>
        <w:ind w:left="709"/>
        <w:rPr>
          <w:rFonts w:ascii="Tahoma" w:hAnsi="Tahoma" w:cs="Tahoma"/>
          <w:color w:val="000000"/>
          <w:sz w:val="24"/>
        </w:rPr>
      </w:pPr>
      <w:r w:rsidRPr="004A3062">
        <w:rPr>
          <w:rFonts w:ascii="Tahoma" w:hAnsi="Tahoma" w:cs="Tahoma"/>
          <w:color w:val="000000"/>
          <w:sz w:val="24"/>
        </w:rPr>
        <w:t>а. </w:t>
      </w:r>
      <w:r w:rsidRPr="004A3062">
        <w:rPr>
          <w:rFonts w:ascii="Tahoma" w:hAnsi="Tahoma" w:cs="Tahoma"/>
          <w:b/>
          <w:bCs/>
          <w:color w:val="000000"/>
          <w:sz w:val="24"/>
        </w:rPr>
        <w:t>Двухъядерный процессор</w:t>
      </w:r>
      <w:r w:rsidRPr="004A3062">
        <w:rPr>
          <w:rFonts w:ascii="Tahoma" w:hAnsi="Tahoma" w:cs="Tahoma"/>
          <w:color w:val="000000"/>
          <w:sz w:val="24"/>
        </w:rPr>
        <w:t>;</w:t>
      </w:r>
    </w:p>
    <w:p w:rsidR="00340BEC" w:rsidRPr="004A3062" w:rsidRDefault="00340BEC" w:rsidP="00414D92">
      <w:pPr>
        <w:pStyle w:val="af8"/>
        <w:shd w:val="clear" w:color="auto" w:fill="FFFFFF"/>
        <w:spacing w:before="0" w:beforeAutospacing="0" w:after="0" w:afterAutospacing="0" w:line="120" w:lineRule="atLeast"/>
        <w:ind w:left="709"/>
        <w:rPr>
          <w:rFonts w:ascii="Tahoma" w:hAnsi="Tahoma" w:cs="Tahoma"/>
          <w:color w:val="000000"/>
          <w:sz w:val="24"/>
        </w:rPr>
      </w:pPr>
      <w:r w:rsidRPr="004A3062">
        <w:rPr>
          <w:rFonts w:ascii="Tahoma" w:hAnsi="Tahoma" w:cs="Tahoma"/>
          <w:color w:val="000000"/>
          <w:sz w:val="24"/>
        </w:rPr>
        <w:t>b. </w:t>
      </w:r>
      <w:r w:rsidRPr="004A3062">
        <w:rPr>
          <w:rFonts w:ascii="Tahoma" w:hAnsi="Tahoma" w:cs="Tahoma"/>
          <w:b/>
          <w:bCs/>
          <w:color w:val="000000"/>
          <w:sz w:val="24"/>
        </w:rPr>
        <w:t>4 Гб</w:t>
      </w:r>
      <w:r w:rsidRPr="004A3062">
        <w:rPr>
          <w:rFonts w:ascii="Tahoma" w:hAnsi="Tahoma" w:cs="Tahoma"/>
          <w:color w:val="000000"/>
          <w:sz w:val="24"/>
        </w:rPr>
        <w:t> оперативной памяти</w:t>
      </w:r>
    </w:p>
    <w:p w:rsidR="00340BEC" w:rsidRPr="004A3062" w:rsidRDefault="00340BEC" w:rsidP="00414D92">
      <w:pPr>
        <w:pStyle w:val="af8"/>
        <w:shd w:val="clear" w:color="auto" w:fill="FFFFFF"/>
        <w:spacing w:before="0" w:beforeAutospacing="0" w:after="0" w:afterAutospacing="0" w:line="120" w:lineRule="atLeast"/>
        <w:ind w:left="709"/>
        <w:rPr>
          <w:rFonts w:ascii="Tahoma" w:hAnsi="Tahoma" w:cs="Tahoma"/>
          <w:color w:val="000000"/>
          <w:sz w:val="24"/>
        </w:rPr>
      </w:pPr>
      <w:r w:rsidRPr="004A3062">
        <w:rPr>
          <w:rFonts w:ascii="Tahoma" w:hAnsi="Tahoma" w:cs="Tahoma"/>
          <w:color w:val="000000"/>
          <w:sz w:val="24"/>
        </w:rPr>
        <w:t>c. Видеокарта с поддержкой DirectX 9.0;</w:t>
      </w:r>
    </w:p>
    <w:p w:rsidR="00340BEC" w:rsidRPr="004A3062" w:rsidRDefault="00340BEC" w:rsidP="00414D92">
      <w:pPr>
        <w:pStyle w:val="af8"/>
        <w:shd w:val="clear" w:color="auto" w:fill="FFFFFF"/>
        <w:spacing w:before="0" w:beforeAutospacing="0" w:after="0" w:afterAutospacing="0" w:line="120" w:lineRule="atLeast"/>
        <w:ind w:left="709"/>
        <w:rPr>
          <w:rFonts w:ascii="Tahoma" w:hAnsi="Tahoma" w:cs="Tahoma"/>
          <w:color w:val="000000"/>
          <w:sz w:val="24"/>
        </w:rPr>
      </w:pPr>
      <w:r w:rsidRPr="004A3062">
        <w:rPr>
          <w:rFonts w:ascii="Tahoma" w:hAnsi="Tahoma" w:cs="Tahoma"/>
          <w:color w:val="000000"/>
          <w:sz w:val="24"/>
        </w:rPr>
        <w:t>d. Монитор с разрешением </w:t>
      </w:r>
      <w:r w:rsidRPr="004A3062">
        <w:rPr>
          <w:rFonts w:ascii="Tahoma" w:hAnsi="Tahoma" w:cs="Tahoma"/>
          <w:b/>
          <w:bCs/>
          <w:color w:val="000000"/>
          <w:sz w:val="24"/>
        </w:rPr>
        <w:t>1536×960 </w:t>
      </w:r>
      <w:r w:rsidRPr="004A3062">
        <w:rPr>
          <w:rFonts w:ascii="Tahoma" w:hAnsi="Tahoma" w:cs="Tahoma"/>
          <w:color w:val="000000"/>
          <w:sz w:val="24"/>
        </w:rPr>
        <w:t>и более;</w:t>
      </w:r>
    </w:p>
    <w:p w:rsidR="00340BEC" w:rsidRPr="004A3062" w:rsidRDefault="00340BEC" w:rsidP="00414D92">
      <w:pPr>
        <w:pStyle w:val="af8"/>
        <w:shd w:val="clear" w:color="auto" w:fill="FFFFFF"/>
        <w:spacing w:before="0" w:beforeAutospacing="0" w:after="0" w:afterAutospacing="0" w:line="120" w:lineRule="atLeast"/>
        <w:ind w:left="709"/>
        <w:rPr>
          <w:rFonts w:ascii="Tahoma" w:hAnsi="Tahoma" w:cs="Tahoma"/>
          <w:color w:val="000000"/>
          <w:sz w:val="24"/>
        </w:rPr>
      </w:pPr>
      <w:r w:rsidRPr="004A3062">
        <w:rPr>
          <w:rFonts w:ascii="Tahoma" w:hAnsi="Tahoma" w:cs="Tahoma"/>
          <w:color w:val="000000"/>
          <w:sz w:val="24"/>
        </w:rPr>
        <w:t>e. Рекомендуемая операционная система: Microsoft Windows Vista и выше.</w:t>
      </w:r>
    </w:p>
    <w:p w:rsidR="00340BEC" w:rsidRPr="004A3062" w:rsidRDefault="00340BEC" w:rsidP="00414D92">
      <w:pPr>
        <w:pStyle w:val="af8"/>
        <w:shd w:val="clear" w:color="auto" w:fill="FFFFFF"/>
        <w:spacing w:before="0" w:beforeAutospacing="0" w:after="0" w:afterAutospacing="0" w:line="120" w:lineRule="atLeast"/>
        <w:ind w:left="709"/>
        <w:rPr>
          <w:rFonts w:ascii="Tahoma" w:hAnsi="Tahoma" w:cs="Tahoma"/>
          <w:color w:val="000000"/>
          <w:sz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6"/>
        <w:gridCol w:w="8659"/>
      </w:tblGrid>
      <w:tr w:rsidR="00340BEC" w:rsidRPr="004A3062" w:rsidTr="00861AEF">
        <w:trPr>
          <w:trHeight w:val="662"/>
        </w:trPr>
        <w:tc>
          <w:tcPr>
            <w:tcW w:w="696" w:type="dxa"/>
          </w:tcPr>
          <w:p w:rsidR="00340BEC" w:rsidRPr="004A3062" w:rsidRDefault="00340BEC" w:rsidP="00414D92">
            <w:pPr>
              <w:rPr>
                <w:rFonts w:ascii="Tahoma" w:hAnsi="Tahoma" w:cs="Tahoma"/>
              </w:rPr>
            </w:pPr>
            <w:r w:rsidRPr="004A3062">
              <w:rPr>
                <w:rFonts w:ascii="Tahoma" w:hAnsi="Tahoma" w:cs="Tahoma"/>
                <w:noProof/>
              </w:rPr>
              <w:drawing>
                <wp:inline distT="0" distB="0" distL="0" distR="0" wp14:anchorId="49059476" wp14:editId="761D56E5">
                  <wp:extent cx="204442" cy="204442"/>
                  <wp:effectExtent l="19050" t="0" r="5108" b="0"/>
                  <wp:docPr id="3" name="Рисунок 8" descr="delete-circle_318-114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lete-circle_318-11424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442" cy="204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59" w:type="dxa"/>
          </w:tcPr>
          <w:p w:rsidR="00340BEC" w:rsidRPr="004A3062" w:rsidRDefault="00340BEC" w:rsidP="00414D92">
            <w:pPr>
              <w:contextualSpacing/>
              <w:rPr>
                <w:rFonts w:ascii="Tahoma" w:hAnsi="Tahoma" w:cs="Tahoma"/>
                <w:sz w:val="24"/>
                <w:szCs w:val="24"/>
              </w:rPr>
            </w:pPr>
            <w:r w:rsidRPr="004A3062">
              <w:rPr>
                <w:rFonts w:ascii="Tahoma" w:hAnsi="Tahoma" w:cs="Tahoma"/>
                <w:sz w:val="24"/>
                <w:szCs w:val="24"/>
              </w:rPr>
              <w:t>Внимание! ОС Windows XP не подходит для работы с «СКАУТ-Менеджером»</w:t>
            </w:r>
          </w:p>
        </w:tc>
      </w:tr>
    </w:tbl>
    <w:p w:rsidR="00340BEC" w:rsidRPr="004A3062" w:rsidRDefault="00340BEC" w:rsidP="00611890">
      <w:pPr>
        <w:pStyle w:val="2"/>
      </w:pPr>
      <w:bookmarkStart w:id="38" w:name="_Toc532385365"/>
      <w:bookmarkStart w:id="39" w:name="_Toc532386667"/>
      <w:r w:rsidRPr="004A3062">
        <w:rPr>
          <w:b w:val="0"/>
          <w:sz w:val="36"/>
          <w:szCs w:val="36"/>
        </w:rPr>
        <w:sym w:font="Wingdings 2" w:char="F077"/>
      </w:r>
      <w:r w:rsidRPr="004A3062">
        <w:rPr>
          <w:b w:val="0"/>
          <w:sz w:val="20"/>
          <w:szCs w:val="20"/>
        </w:rPr>
        <w:t xml:space="preserve"> </w:t>
      </w:r>
      <w:r w:rsidRPr="004A3062">
        <w:rPr>
          <w:sz w:val="20"/>
          <w:szCs w:val="20"/>
        </w:rPr>
        <w:t xml:space="preserve"> </w:t>
      </w:r>
      <w:r w:rsidRPr="004A3062">
        <w:t>Дистрибутив</w:t>
      </w:r>
      <w:bookmarkEnd w:id="38"/>
      <w:bookmarkEnd w:id="39"/>
    </w:p>
    <w:p w:rsidR="00340BEC" w:rsidRPr="004A3062" w:rsidRDefault="00340BEC" w:rsidP="00414D92">
      <w:pPr>
        <w:rPr>
          <w:rFonts w:ascii="Tahoma" w:eastAsia="Times New Roman" w:hAnsi="Tahoma" w:cs="Tahoma"/>
          <w:sz w:val="24"/>
          <w:szCs w:val="24"/>
        </w:rPr>
      </w:pPr>
      <w:r w:rsidRPr="004A3062">
        <w:rPr>
          <w:rFonts w:ascii="Tahoma" w:eastAsia="Times New Roman" w:hAnsi="Tahoma" w:cs="Tahoma"/>
          <w:sz w:val="24"/>
          <w:szCs w:val="24"/>
        </w:rPr>
        <w:t>Дистрибутив с актуальной версией ПО «СКАУТ-Менеджер» можно получить у сопровождающего менджер или в Базе знаний в разделе Актуальные версии</w:t>
      </w:r>
    </w:p>
    <w:p w:rsidR="00340BEC" w:rsidRPr="004A3062" w:rsidRDefault="00340BEC" w:rsidP="00414D92">
      <w:pPr>
        <w:spacing w:before="240" w:after="120"/>
        <w:jc w:val="both"/>
        <w:outlineLvl w:val="2"/>
        <w:rPr>
          <w:rFonts w:ascii="Tahoma" w:hAnsi="Tahoma" w:cs="Tahoma"/>
          <w:sz w:val="24"/>
          <w:szCs w:val="24"/>
        </w:rPr>
      </w:pPr>
    </w:p>
    <w:sectPr w:rsidR="00340BEC" w:rsidRPr="004A3062" w:rsidSect="00D665A4">
      <w:head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17E" w:rsidRDefault="0041017E" w:rsidP="006A585D">
      <w:pPr>
        <w:spacing w:after="0" w:line="240" w:lineRule="auto"/>
      </w:pPr>
      <w:r>
        <w:separator/>
      </w:r>
    </w:p>
  </w:endnote>
  <w:endnote w:type="continuationSeparator" w:id="0">
    <w:p w:rsidR="0041017E" w:rsidRDefault="0041017E" w:rsidP="006A5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17E" w:rsidRDefault="0041017E" w:rsidP="006A585D">
      <w:pPr>
        <w:spacing w:after="0" w:line="240" w:lineRule="auto"/>
      </w:pPr>
      <w:r>
        <w:separator/>
      </w:r>
    </w:p>
  </w:footnote>
  <w:footnote w:type="continuationSeparator" w:id="0">
    <w:p w:rsidR="0041017E" w:rsidRDefault="0041017E" w:rsidP="006A5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2128" w:rsidRPr="00B71057" w:rsidRDefault="00FA2128" w:rsidP="00D80176">
    <w:pPr>
      <w:pStyle w:val="ab"/>
      <w:tabs>
        <w:tab w:val="clear" w:pos="4677"/>
        <w:tab w:val="clear" w:pos="9355"/>
        <w:tab w:val="center" w:pos="5954"/>
        <w:tab w:val="right" w:pos="10065"/>
      </w:tabs>
    </w:pPr>
    <w:r w:rsidRPr="00B71057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-300990</wp:posOffset>
          </wp:positionH>
          <wp:positionV relativeFrom="paragraph">
            <wp:posOffset>-90170</wp:posOffset>
          </wp:positionV>
          <wp:extent cx="2127250" cy="309245"/>
          <wp:effectExtent l="0" t="0" r="6350" b="0"/>
          <wp:wrapTopAndBottom/>
          <wp:docPr id="738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лого скаут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7250" cy="309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71057">
      <w:tab/>
    </w:r>
    <w:r>
      <w:tab/>
    </w:r>
    <w:r w:rsidRPr="00B71057">
      <w:t xml:space="preserve"> </w:t>
    </w:r>
    <w:r>
      <w:rPr>
        <w:noProof/>
      </w:rPr>
      <w:fldChar w:fldCharType="begin"/>
    </w:r>
    <w:r>
      <w:rPr>
        <w:noProof/>
      </w:rPr>
      <w:instrText xml:space="preserve"> STYLEREF  "Заголовок 2"  \* MERGEFORMAT </w:instrText>
    </w:r>
    <w:r>
      <w:rPr>
        <w:noProof/>
      </w:rPr>
      <w:fldChar w:fldCharType="separate"/>
    </w:r>
    <w:r>
      <w:rPr>
        <w:noProof/>
      </w:rPr>
      <w:t>Настройка и управление терминалом</w:t>
    </w:r>
    <w:r>
      <w:rPr>
        <w:noProof/>
      </w:rPr>
      <w:fldChar w:fldCharType="end"/>
    </w:r>
  </w:p>
  <w:p w:rsidR="00FA2128" w:rsidRDefault="00FA2128" w:rsidP="00D80176">
    <w:pPr>
      <w:pStyle w:val="ab"/>
    </w:pPr>
  </w:p>
  <w:p w:rsidR="00FA2128" w:rsidRPr="00B71057" w:rsidRDefault="00FA2128" w:rsidP="00D80176">
    <w:pPr>
      <w:pStyle w:val="ab"/>
    </w:pPr>
  </w:p>
  <w:p w:rsidR="00FA2128" w:rsidRDefault="00FA212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universele-informatie-symbool_17-728140423.jpg" style="width:14.95pt;height:14.95pt;visibility:visible;mso-wrap-style:square" o:bullet="t">
        <v:imagedata r:id="rId1" o:title="universele-informatie-symbool_17-728140423"/>
      </v:shape>
    </w:pict>
  </w:numPicBullet>
  <w:abstractNum w:abstractNumId="0" w15:restartNumberingAfterBreak="0">
    <w:nsid w:val="033700FD"/>
    <w:multiLevelType w:val="hybridMultilevel"/>
    <w:tmpl w:val="2CB2F49E"/>
    <w:lvl w:ilvl="0" w:tplc="F544E9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1E03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14EF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DC93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04DA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A42D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2244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E4B2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2702B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36C78CA"/>
    <w:multiLevelType w:val="hybridMultilevel"/>
    <w:tmpl w:val="74B02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43758"/>
    <w:multiLevelType w:val="multilevel"/>
    <w:tmpl w:val="C7D6E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9900D8"/>
    <w:multiLevelType w:val="hybridMultilevel"/>
    <w:tmpl w:val="1CAC351A"/>
    <w:lvl w:ilvl="0" w:tplc="E864F4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1910D9"/>
    <w:multiLevelType w:val="multilevel"/>
    <w:tmpl w:val="143222F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11244A"/>
    <w:multiLevelType w:val="multilevel"/>
    <w:tmpl w:val="75582A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9D07F99"/>
    <w:multiLevelType w:val="hybridMultilevel"/>
    <w:tmpl w:val="A9B4E250"/>
    <w:lvl w:ilvl="0" w:tplc="B95217E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303A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9E4B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F090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940E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2AE4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8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F604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4A49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E6B137F"/>
    <w:multiLevelType w:val="hybridMultilevel"/>
    <w:tmpl w:val="1F30FBA2"/>
    <w:lvl w:ilvl="0" w:tplc="33BAB7AE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8B596C"/>
    <w:multiLevelType w:val="hybridMultilevel"/>
    <w:tmpl w:val="80AE20CC"/>
    <w:lvl w:ilvl="0" w:tplc="D20EDC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1243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B0DB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0C98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342C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AAA3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D45A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D6CF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381C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0477BD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1B255F5"/>
    <w:multiLevelType w:val="multilevel"/>
    <w:tmpl w:val="143222F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362151C"/>
    <w:multiLevelType w:val="hybridMultilevel"/>
    <w:tmpl w:val="08C24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5672"/>
    <w:multiLevelType w:val="multilevel"/>
    <w:tmpl w:val="510CD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625FA6"/>
    <w:multiLevelType w:val="multilevel"/>
    <w:tmpl w:val="143222F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C9E6163"/>
    <w:multiLevelType w:val="hybridMultilevel"/>
    <w:tmpl w:val="E2F8F914"/>
    <w:lvl w:ilvl="0" w:tplc="09AEBA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E2E16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3428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B629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DAAF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801A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381F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DC22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2F8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D30444A"/>
    <w:multiLevelType w:val="hybridMultilevel"/>
    <w:tmpl w:val="0A90879A"/>
    <w:lvl w:ilvl="0" w:tplc="860C1D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D6FEE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F08E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9C52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3872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28A42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60C8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261B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1E84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26E73F4"/>
    <w:multiLevelType w:val="hybridMultilevel"/>
    <w:tmpl w:val="44BE940C"/>
    <w:lvl w:ilvl="0" w:tplc="143C85C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48614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DDC0B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1CDB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C634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30CC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EE62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040B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D818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3242DF9"/>
    <w:multiLevelType w:val="hybridMultilevel"/>
    <w:tmpl w:val="00E23CF8"/>
    <w:lvl w:ilvl="0" w:tplc="7CFE7CB2">
      <w:start w:val="1"/>
      <w:numFmt w:val="decimal"/>
      <w:lvlText w:val="%1."/>
      <w:lvlJc w:val="left"/>
      <w:pPr>
        <w:ind w:left="1494" w:hanging="360"/>
      </w:pPr>
      <w:rPr>
        <w:rFonts w:ascii="Tahoma" w:eastAsia="Calibri" w:hAnsi="Tahoma" w:cs="Times New Roman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 w15:restartNumberingAfterBreak="0">
    <w:nsid w:val="352D43AD"/>
    <w:multiLevelType w:val="hybridMultilevel"/>
    <w:tmpl w:val="278A2D46"/>
    <w:lvl w:ilvl="0" w:tplc="569887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DE44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E5CAA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2E73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C0B5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34D4E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B1CE2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D03A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CE05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90242B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54E75F1"/>
    <w:multiLevelType w:val="hybridMultilevel"/>
    <w:tmpl w:val="05CEF778"/>
    <w:lvl w:ilvl="0" w:tplc="09AEBA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E91934"/>
    <w:multiLevelType w:val="hybridMultilevel"/>
    <w:tmpl w:val="2C343858"/>
    <w:lvl w:ilvl="0" w:tplc="0734C22A">
      <w:start w:val="1"/>
      <w:numFmt w:val="decimal"/>
      <w:lvlText w:val="%1."/>
      <w:lvlJc w:val="left"/>
      <w:pPr>
        <w:ind w:left="1494" w:hanging="360"/>
      </w:pPr>
      <w:rPr>
        <w:rFonts w:ascii="Tahoma" w:eastAsia="Calibri" w:hAnsi="Tahoma" w:cs="Times New Roman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5FC71D9E"/>
    <w:multiLevelType w:val="hybridMultilevel"/>
    <w:tmpl w:val="5336A620"/>
    <w:lvl w:ilvl="0" w:tplc="9648BE06">
      <w:start w:val="1"/>
      <w:numFmt w:val="decimal"/>
      <w:lvlText w:val="%1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086F62"/>
    <w:multiLevelType w:val="multilevel"/>
    <w:tmpl w:val="8F123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8766C1"/>
    <w:multiLevelType w:val="hybridMultilevel"/>
    <w:tmpl w:val="7B9235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2AF63C7"/>
    <w:multiLevelType w:val="multilevel"/>
    <w:tmpl w:val="0DB65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4EB2D19"/>
    <w:multiLevelType w:val="multilevel"/>
    <w:tmpl w:val="72B4F1AA"/>
    <w:lvl w:ilvl="0">
      <w:start w:val="1"/>
      <w:numFmt w:val="bullet"/>
      <w:pStyle w:val="a0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 w15:restartNumberingAfterBreak="0">
    <w:nsid w:val="767E1DB6"/>
    <w:multiLevelType w:val="hybridMultilevel"/>
    <w:tmpl w:val="28BE8392"/>
    <w:lvl w:ilvl="0" w:tplc="0D4098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3C8B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2A7A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5A51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CA00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FED6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68D4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B62F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9E4F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7D99193B"/>
    <w:multiLevelType w:val="hybridMultilevel"/>
    <w:tmpl w:val="E710CD64"/>
    <w:lvl w:ilvl="0" w:tplc="67A0DE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612267"/>
    <w:multiLevelType w:val="hybridMultilevel"/>
    <w:tmpl w:val="E710CD64"/>
    <w:lvl w:ilvl="0" w:tplc="67A0DE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"/>
  </w:num>
  <w:num w:numId="3">
    <w:abstractNumId w:val="7"/>
  </w:num>
  <w:num w:numId="4">
    <w:abstractNumId w:val="28"/>
  </w:num>
  <w:num w:numId="5">
    <w:abstractNumId w:val="29"/>
  </w:num>
  <w:num w:numId="6">
    <w:abstractNumId w:val="6"/>
  </w:num>
  <w:num w:numId="7">
    <w:abstractNumId w:val="15"/>
  </w:num>
  <w:num w:numId="8">
    <w:abstractNumId w:val="16"/>
  </w:num>
  <w:num w:numId="9">
    <w:abstractNumId w:val="26"/>
  </w:num>
  <w:num w:numId="10">
    <w:abstractNumId w:val="5"/>
  </w:num>
  <w:num w:numId="11">
    <w:abstractNumId w:val="1"/>
  </w:num>
  <w:num w:numId="12">
    <w:abstractNumId w:val="13"/>
  </w:num>
  <w:num w:numId="13">
    <w:abstractNumId w:val="10"/>
  </w:num>
  <w:num w:numId="14">
    <w:abstractNumId w:val="4"/>
  </w:num>
  <w:num w:numId="15">
    <w:abstractNumId w:val="9"/>
  </w:num>
  <w:num w:numId="16">
    <w:abstractNumId w:val="21"/>
  </w:num>
  <w:num w:numId="17">
    <w:abstractNumId w:val="17"/>
  </w:num>
  <w:num w:numId="18">
    <w:abstractNumId w:val="17"/>
    <w:lvlOverride w:ilvl="0">
      <w:startOverride w:val="1"/>
    </w:lvlOverride>
  </w:num>
  <w:num w:numId="19">
    <w:abstractNumId w:val="19"/>
  </w:num>
  <w:num w:numId="20">
    <w:abstractNumId w:val="11"/>
  </w:num>
  <w:num w:numId="21">
    <w:abstractNumId w:val="14"/>
  </w:num>
  <w:num w:numId="22">
    <w:abstractNumId w:val="8"/>
  </w:num>
  <w:num w:numId="23">
    <w:abstractNumId w:val="20"/>
  </w:num>
  <w:num w:numId="24">
    <w:abstractNumId w:val="0"/>
  </w:num>
  <w:num w:numId="25">
    <w:abstractNumId w:val="27"/>
  </w:num>
  <w:num w:numId="26">
    <w:abstractNumId w:val="18"/>
  </w:num>
  <w:num w:numId="27">
    <w:abstractNumId w:val="24"/>
  </w:num>
  <w:num w:numId="28">
    <w:abstractNumId w:val="25"/>
  </w:num>
  <w:num w:numId="29">
    <w:abstractNumId w:val="23"/>
  </w:num>
  <w:num w:numId="30">
    <w:abstractNumId w:val="12"/>
  </w:num>
  <w:num w:numId="3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attachedTemplate r:id="rId1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027"/>
    <w:rsid w:val="00002188"/>
    <w:rsid w:val="000039FE"/>
    <w:rsid w:val="00004BE0"/>
    <w:rsid w:val="00005236"/>
    <w:rsid w:val="0000589C"/>
    <w:rsid w:val="0001195A"/>
    <w:rsid w:val="00015500"/>
    <w:rsid w:val="000157FE"/>
    <w:rsid w:val="00016272"/>
    <w:rsid w:val="00023D06"/>
    <w:rsid w:val="000308D8"/>
    <w:rsid w:val="00031A54"/>
    <w:rsid w:val="0003280F"/>
    <w:rsid w:val="00036949"/>
    <w:rsid w:val="00040798"/>
    <w:rsid w:val="00055C6C"/>
    <w:rsid w:val="00073798"/>
    <w:rsid w:val="0009746D"/>
    <w:rsid w:val="000A0394"/>
    <w:rsid w:val="000A2FAC"/>
    <w:rsid w:val="000A3088"/>
    <w:rsid w:val="000A58A3"/>
    <w:rsid w:val="000B43D5"/>
    <w:rsid w:val="000C05DE"/>
    <w:rsid w:val="000C1774"/>
    <w:rsid w:val="000C4FD1"/>
    <w:rsid w:val="000D16D0"/>
    <w:rsid w:val="000E355E"/>
    <w:rsid w:val="000E3A26"/>
    <w:rsid w:val="000F469B"/>
    <w:rsid w:val="000F6EB7"/>
    <w:rsid w:val="00100127"/>
    <w:rsid w:val="00101265"/>
    <w:rsid w:val="00101E45"/>
    <w:rsid w:val="00107F0B"/>
    <w:rsid w:val="00123C91"/>
    <w:rsid w:val="001256DF"/>
    <w:rsid w:val="00127AA0"/>
    <w:rsid w:val="00130475"/>
    <w:rsid w:val="00130BCA"/>
    <w:rsid w:val="00131145"/>
    <w:rsid w:val="00133520"/>
    <w:rsid w:val="00156973"/>
    <w:rsid w:val="00162EB8"/>
    <w:rsid w:val="00167440"/>
    <w:rsid w:val="00175D48"/>
    <w:rsid w:val="00176661"/>
    <w:rsid w:val="00180A33"/>
    <w:rsid w:val="00186F1F"/>
    <w:rsid w:val="001954E0"/>
    <w:rsid w:val="00197ED2"/>
    <w:rsid w:val="001A1506"/>
    <w:rsid w:val="001A6034"/>
    <w:rsid w:val="001B34FB"/>
    <w:rsid w:val="001B4F72"/>
    <w:rsid w:val="001B5263"/>
    <w:rsid w:val="001B74E5"/>
    <w:rsid w:val="001D3927"/>
    <w:rsid w:val="001E1A92"/>
    <w:rsid w:val="001F172A"/>
    <w:rsid w:val="001F35A2"/>
    <w:rsid w:val="00205DF6"/>
    <w:rsid w:val="0020782B"/>
    <w:rsid w:val="00211FAB"/>
    <w:rsid w:val="002125CC"/>
    <w:rsid w:val="00217D59"/>
    <w:rsid w:val="00230444"/>
    <w:rsid w:val="00237939"/>
    <w:rsid w:val="0025166D"/>
    <w:rsid w:val="00256BE2"/>
    <w:rsid w:val="00266371"/>
    <w:rsid w:val="00270EDD"/>
    <w:rsid w:val="002714E6"/>
    <w:rsid w:val="00275A7D"/>
    <w:rsid w:val="002811A7"/>
    <w:rsid w:val="002861DF"/>
    <w:rsid w:val="002875CD"/>
    <w:rsid w:val="00287D2A"/>
    <w:rsid w:val="00293D34"/>
    <w:rsid w:val="002A7170"/>
    <w:rsid w:val="002B3499"/>
    <w:rsid w:val="002B6240"/>
    <w:rsid w:val="002C1646"/>
    <w:rsid w:val="002C1C85"/>
    <w:rsid w:val="002C2A71"/>
    <w:rsid w:val="002C77E8"/>
    <w:rsid w:val="002D57C9"/>
    <w:rsid w:val="002E007C"/>
    <w:rsid w:val="002E4151"/>
    <w:rsid w:val="002F2445"/>
    <w:rsid w:val="00301785"/>
    <w:rsid w:val="0032403A"/>
    <w:rsid w:val="00333A05"/>
    <w:rsid w:val="00333C76"/>
    <w:rsid w:val="003344E0"/>
    <w:rsid w:val="00335CD8"/>
    <w:rsid w:val="00340BEC"/>
    <w:rsid w:val="00341A68"/>
    <w:rsid w:val="00341B40"/>
    <w:rsid w:val="0035238D"/>
    <w:rsid w:val="00354307"/>
    <w:rsid w:val="00362960"/>
    <w:rsid w:val="003848F1"/>
    <w:rsid w:val="00386538"/>
    <w:rsid w:val="003871A4"/>
    <w:rsid w:val="003B1605"/>
    <w:rsid w:val="003B4A1A"/>
    <w:rsid w:val="003C4352"/>
    <w:rsid w:val="003C78EC"/>
    <w:rsid w:val="003D2D6D"/>
    <w:rsid w:val="003E0C0E"/>
    <w:rsid w:val="003E68E2"/>
    <w:rsid w:val="003F323F"/>
    <w:rsid w:val="00400E4A"/>
    <w:rsid w:val="00406047"/>
    <w:rsid w:val="0041017E"/>
    <w:rsid w:val="00410DFB"/>
    <w:rsid w:val="00434E78"/>
    <w:rsid w:val="00446B36"/>
    <w:rsid w:val="00460B17"/>
    <w:rsid w:val="004617D4"/>
    <w:rsid w:val="004732E3"/>
    <w:rsid w:val="00477405"/>
    <w:rsid w:val="00483D94"/>
    <w:rsid w:val="00492FE7"/>
    <w:rsid w:val="004A473F"/>
    <w:rsid w:val="004B2290"/>
    <w:rsid w:val="004B73FC"/>
    <w:rsid w:val="004C0015"/>
    <w:rsid w:val="004C3A5C"/>
    <w:rsid w:val="004C6DFF"/>
    <w:rsid w:val="004D086A"/>
    <w:rsid w:val="004D7DDF"/>
    <w:rsid w:val="004E35D4"/>
    <w:rsid w:val="0050522F"/>
    <w:rsid w:val="00515B88"/>
    <w:rsid w:val="00524EEE"/>
    <w:rsid w:val="00533118"/>
    <w:rsid w:val="005574D6"/>
    <w:rsid w:val="00574C29"/>
    <w:rsid w:val="00584E2B"/>
    <w:rsid w:val="00592448"/>
    <w:rsid w:val="005A167A"/>
    <w:rsid w:val="005A2B65"/>
    <w:rsid w:val="005A2C3A"/>
    <w:rsid w:val="005A5C3B"/>
    <w:rsid w:val="005B3CE2"/>
    <w:rsid w:val="005C0D14"/>
    <w:rsid w:val="005C10EA"/>
    <w:rsid w:val="005C2224"/>
    <w:rsid w:val="005C4395"/>
    <w:rsid w:val="005D103B"/>
    <w:rsid w:val="005D1A07"/>
    <w:rsid w:val="005E528D"/>
    <w:rsid w:val="005F0671"/>
    <w:rsid w:val="005F3EB0"/>
    <w:rsid w:val="005F4272"/>
    <w:rsid w:val="005F69EA"/>
    <w:rsid w:val="0060623F"/>
    <w:rsid w:val="00606934"/>
    <w:rsid w:val="00611890"/>
    <w:rsid w:val="00624F0D"/>
    <w:rsid w:val="00634929"/>
    <w:rsid w:val="00641698"/>
    <w:rsid w:val="00641A4D"/>
    <w:rsid w:val="0064351C"/>
    <w:rsid w:val="00647D73"/>
    <w:rsid w:val="00654376"/>
    <w:rsid w:val="00656EEC"/>
    <w:rsid w:val="006638DA"/>
    <w:rsid w:val="00664615"/>
    <w:rsid w:val="00664DF0"/>
    <w:rsid w:val="006671CF"/>
    <w:rsid w:val="00670322"/>
    <w:rsid w:val="00684339"/>
    <w:rsid w:val="00692E49"/>
    <w:rsid w:val="00696F15"/>
    <w:rsid w:val="006A4403"/>
    <w:rsid w:val="006A4DC9"/>
    <w:rsid w:val="006A585D"/>
    <w:rsid w:val="006B2A78"/>
    <w:rsid w:val="006B50DA"/>
    <w:rsid w:val="006D259D"/>
    <w:rsid w:val="006E44BE"/>
    <w:rsid w:val="006E60BE"/>
    <w:rsid w:val="006E76EA"/>
    <w:rsid w:val="006F0EF7"/>
    <w:rsid w:val="007002FB"/>
    <w:rsid w:val="0071087E"/>
    <w:rsid w:val="00722A63"/>
    <w:rsid w:val="00722B7F"/>
    <w:rsid w:val="00730ADF"/>
    <w:rsid w:val="00731878"/>
    <w:rsid w:val="00736B97"/>
    <w:rsid w:val="007462EA"/>
    <w:rsid w:val="007622D7"/>
    <w:rsid w:val="0076232B"/>
    <w:rsid w:val="00763C72"/>
    <w:rsid w:val="007674B3"/>
    <w:rsid w:val="00771E40"/>
    <w:rsid w:val="00773620"/>
    <w:rsid w:val="00780C5C"/>
    <w:rsid w:val="00785AE2"/>
    <w:rsid w:val="00794693"/>
    <w:rsid w:val="00797C43"/>
    <w:rsid w:val="007A3C07"/>
    <w:rsid w:val="007A51BB"/>
    <w:rsid w:val="007B0C70"/>
    <w:rsid w:val="007B23D5"/>
    <w:rsid w:val="007B4919"/>
    <w:rsid w:val="007C038A"/>
    <w:rsid w:val="007C776D"/>
    <w:rsid w:val="007E352E"/>
    <w:rsid w:val="008035C6"/>
    <w:rsid w:val="00814B74"/>
    <w:rsid w:val="00814FEE"/>
    <w:rsid w:val="00845CE9"/>
    <w:rsid w:val="0085596C"/>
    <w:rsid w:val="008559F8"/>
    <w:rsid w:val="00861AEF"/>
    <w:rsid w:val="00862E6A"/>
    <w:rsid w:val="00864A0F"/>
    <w:rsid w:val="00865027"/>
    <w:rsid w:val="0086740E"/>
    <w:rsid w:val="008732BA"/>
    <w:rsid w:val="00882A3E"/>
    <w:rsid w:val="00886B2A"/>
    <w:rsid w:val="008A227A"/>
    <w:rsid w:val="008C213C"/>
    <w:rsid w:val="008C38CA"/>
    <w:rsid w:val="008C7623"/>
    <w:rsid w:val="008E23EA"/>
    <w:rsid w:val="00903937"/>
    <w:rsid w:val="009231BC"/>
    <w:rsid w:val="00923F62"/>
    <w:rsid w:val="009302A6"/>
    <w:rsid w:val="00932955"/>
    <w:rsid w:val="00932CCD"/>
    <w:rsid w:val="00933BF3"/>
    <w:rsid w:val="00942CB7"/>
    <w:rsid w:val="0094424C"/>
    <w:rsid w:val="009450F7"/>
    <w:rsid w:val="009470F9"/>
    <w:rsid w:val="009476E9"/>
    <w:rsid w:val="009660A9"/>
    <w:rsid w:val="00986450"/>
    <w:rsid w:val="00990816"/>
    <w:rsid w:val="00997AD9"/>
    <w:rsid w:val="009A12E3"/>
    <w:rsid w:val="009A2029"/>
    <w:rsid w:val="009B013B"/>
    <w:rsid w:val="009B13BB"/>
    <w:rsid w:val="009B2995"/>
    <w:rsid w:val="009E6CF4"/>
    <w:rsid w:val="00A0458C"/>
    <w:rsid w:val="00A04964"/>
    <w:rsid w:val="00A13617"/>
    <w:rsid w:val="00A163D1"/>
    <w:rsid w:val="00A4475E"/>
    <w:rsid w:val="00A553C3"/>
    <w:rsid w:val="00A63790"/>
    <w:rsid w:val="00A7595E"/>
    <w:rsid w:val="00A8173A"/>
    <w:rsid w:val="00A9129B"/>
    <w:rsid w:val="00AA5C25"/>
    <w:rsid w:val="00AA5D4C"/>
    <w:rsid w:val="00AA763F"/>
    <w:rsid w:val="00AC4469"/>
    <w:rsid w:val="00AC5ECC"/>
    <w:rsid w:val="00AE1901"/>
    <w:rsid w:val="00AF1745"/>
    <w:rsid w:val="00AF2A62"/>
    <w:rsid w:val="00AF5AC3"/>
    <w:rsid w:val="00B07D77"/>
    <w:rsid w:val="00B10113"/>
    <w:rsid w:val="00B107C0"/>
    <w:rsid w:val="00B11037"/>
    <w:rsid w:val="00B13634"/>
    <w:rsid w:val="00B13D88"/>
    <w:rsid w:val="00B14FA5"/>
    <w:rsid w:val="00B20121"/>
    <w:rsid w:val="00B26CC3"/>
    <w:rsid w:val="00B511AF"/>
    <w:rsid w:val="00B626A2"/>
    <w:rsid w:val="00B650F1"/>
    <w:rsid w:val="00B70511"/>
    <w:rsid w:val="00B765BD"/>
    <w:rsid w:val="00B8427F"/>
    <w:rsid w:val="00B85B25"/>
    <w:rsid w:val="00B86FAE"/>
    <w:rsid w:val="00B920E7"/>
    <w:rsid w:val="00B938D5"/>
    <w:rsid w:val="00B969CF"/>
    <w:rsid w:val="00BB704E"/>
    <w:rsid w:val="00BE6FEB"/>
    <w:rsid w:val="00BF7E36"/>
    <w:rsid w:val="00C03D54"/>
    <w:rsid w:val="00C04DDC"/>
    <w:rsid w:val="00C15F62"/>
    <w:rsid w:val="00C264DE"/>
    <w:rsid w:val="00C26BC6"/>
    <w:rsid w:val="00C33EC7"/>
    <w:rsid w:val="00C34B14"/>
    <w:rsid w:val="00C35140"/>
    <w:rsid w:val="00C410B4"/>
    <w:rsid w:val="00C41AED"/>
    <w:rsid w:val="00C420E9"/>
    <w:rsid w:val="00C44902"/>
    <w:rsid w:val="00C44C08"/>
    <w:rsid w:val="00C45DA0"/>
    <w:rsid w:val="00C70272"/>
    <w:rsid w:val="00C77999"/>
    <w:rsid w:val="00C8002F"/>
    <w:rsid w:val="00C92CFC"/>
    <w:rsid w:val="00CA27B3"/>
    <w:rsid w:val="00CB34BC"/>
    <w:rsid w:val="00CC7EAA"/>
    <w:rsid w:val="00CF4ACE"/>
    <w:rsid w:val="00D0523C"/>
    <w:rsid w:val="00D07DD2"/>
    <w:rsid w:val="00D17F86"/>
    <w:rsid w:val="00D2009A"/>
    <w:rsid w:val="00D3031C"/>
    <w:rsid w:val="00D33D20"/>
    <w:rsid w:val="00D35565"/>
    <w:rsid w:val="00D3582F"/>
    <w:rsid w:val="00D631BE"/>
    <w:rsid w:val="00D6589B"/>
    <w:rsid w:val="00D665A4"/>
    <w:rsid w:val="00D73D85"/>
    <w:rsid w:val="00D8007B"/>
    <w:rsid w:val="00D80176"/>
    <w:rsid w:val="00D84715"/>
    <w:rsid w:val="00D90002"/>
    <w:rsid w:val="00D9065B"/>
    <w:rsid w:val="00D931FB"/>
    <w:rsid w:val="00DA07BE"/>
    <w:rsid w:val="00DA574E"/>
    <w:rsid w:val="00DA587D"/>
    <w:rsid w:val="00DB58AA"/>
    <w:rsid w:val="00DC4ADB"/>
    <w:rsid w:val="00DC7C95"/>
    <w:rsid w:val="00DD6752"/>
    <w:rsid w:val="00DD725B"/>
    <w:rsid w:val="00DE3009"/>
    <w:rsid w:val="00DF098A"/>
    <w:rsid w:val="00DF45FA"/>
    <w:rsid w:val="00E07273"/>
    <w:rsid w:val="00E0770C"/>
    <w:rsid w:val="00E116EA"/>
    <w:rsid w:val="00E13D15"/>
    <w:rsid w:val="00E26C42"/>
    <w:rsid w:val="00E318DA"/>
    <w:rsid w:val="00E34273"/>
    <w:rsid w:val="00E345D4"/>
    <w:rsid w:val="00E34A04"/>
    <w:rsid w:val="00E34A70"/>
    <w:rsid w:val="00E42032"/>
    <w:rsid w:val="00E43172"/>
    <w:rsid w:val="00E50EE4"/>
    <w:rsid w:val="00E6079B"/>
    <w:rsid w:val="00E653EE"/>
    <w:rsid w:val="00E7121E"/>
    <w:rsid w:val="00E72C2C"/>
    <w:rsid w:val="00E854BE"/>
    <w:rsid w:val="00E858A6"/>
    <w:rsid w:val="00E91DAC"/>
    <w:rsid w:val="00EA5AB3"/>
    <w:rsid w:val="00EA61C0"/>
    <w:rsid w:val="00EC14B3"/>
    <w:rsid w:val="00ED1022"/>
    <w:rsid w:val="00ED1C1F"/>
    <w:rsid w:val="00ED5B5B"/>
    <w:rsid w:val="00EE01E0"/>
    <w:rsid w:val="00EE2433"/>
    <w:rsid w:val="00EE4530"/>
    <w:rsid w:val="00EF0A05"/>
    <w:rsid w:val="00EF2A9D"/>
    <w:rsid w:val="00F00928"/>
    <w:rsid w:val="00F04F33"/>
    <w:rsid w:val="00F06E8B"/>
    <w:rsid w:val="00F077E3"/>
    <w:rsid w:val="00F10A95"/>
    <w:rsid w:val="00F10A9A"/>
    <w:rsid w:val="00F230E6"/>
    <w:rsid w:val="00F25962"/>
    <w:rsid w:val="00F25AD9"/>
    <w:rsid w:val="00F3643C"/>
    <w:rsid w:val="00F36FD2"/>
    <w:rsid w:val="00F4422E"/>
    <w:rsid w:val="00F7468C"/>
    <w:rsid w:val="00FA2128"/>
    <w:rsid w:val="00FB4A65"/>
    <w:rsid w:val="00FB62B7"/>
    <w:rsid w:val="00FB6632"/>
    <w:rsid w:val="00FB73C7"/>
    <w:rsid w:val="00FC072D"/>
    <w:rsid w:val="00FC4858"/>
    <w:rsid w:val="00FF5682"/>
    <w:rsid w:val="00FF73FF"/>
    <w:rsid w:val="00FF755C"/>
    <w:rsid w:val="00FF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3B0A4C4-510A-4607-8700-381208A84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665A4"/>
  </w:style>
  <w:style w:type="paragraph" w:styleId="1">
    <w:name w:val="heading 1"/>
    <w:basedOn w:val="a1"/>
    <w:next w:val="a1"/>
    <w:link w:val="10"/>
    <w:qFormat/>
    <w:rsid w:val="005A2B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1"/>
    <w:next w:val="a2"/>
    <w:link w:val="20"/>
    <w:autoRedefine/>
    <w:uiPriority w:val="9"/>
    <w:qFormat/>
    <w:rsid w:val="00611890"/>
    <w:pPr>
      <w:keepNext/>
      <w:suppressAutoHyphens/>
      <w:spacing w:before="120" w:after="120" w:line="240" w:lineRule="auto"/>
      <w:outlineLvl w:val="1"/>
    </w:pPr>
    <w:rPr>
      <w:rFonts w:ascii="Tahoma" w:eastAsia="Lucida Sans Unicode" w:hAnsi="Tahoma" w:cs="Tahoma"/>
      <w:b/>
      <w:bCs/>
      <w:iCs/>
      <w:sz w:val="24"/>
      <w:szCs w:val="24"/>
      <w:lang w:eastAsia="ar-SA"/>
    </w:rPr>
  </w:style>
  <w:style w:type="paragraph" w:styleId="3">
    <w:name w:val="heading 3"/>
    <w:basedOn w:val="a1"/>
    <w:next w:val="a2"/>
    <w:link w:val="30"/>
    <w:autoRedefine/>
    <w:uiPriority w:val="9"/>
    <w:unhideWhenUsed/>
    <w:qFormat/>
    <w:rsid w:val="00C44902"/>
    <w:pPr>
      <w:keepNext/>
      <w:numPr>
        <w:ilvl w:val="2"/>
        <w:numId w:val="10"/>
      </w:numPr>
      <w:suppressAutoHyphens/>
      <w:spacing w:before="240" w:after="60" w:line="240" w:lineRule="auto"/>
      <w:outlineLvl w:val="2"/>
    </w:pPr>
    <w:rPr>
      <w:rFonts w:ascii="Tahoma" w:eastAsia="Times New Roman" w:hAnsi="Tahoma" w:cs="Arial"/>
      <w:bCs/>
      <w:sz w:val="28"/>
      <w:szCs w:val="26"/>
      <w:lang w:val="en-US" w:eastAsia="ar-SA"/>
    </w:rPr>
  </w:style>
  <w:style w:type="paragraph" w:styleId="4">
    <w:name w:val="heading 4"/>
    <w:basedOn w:val="a1"/>
    <w:next w:val="a1"/>
    <w:link w:val="40"/>
    <w:autoRedefine/>
    <w:uiPriority w:val="9"/>
    <w:unhideWhenUsed/>
    <w:qFormat/>
    <w:rsid w:val="00C44902"/>
    <w:pPr>
      <w:keepNext/>
      <w:keepLines/>
      <w:spacing w:before="200" w:after="0"/>
      <w:ind w:left="1728" w:hanging="877"/>
      <w:outlineLvl w:val="3"/>
    </w:pPr>
    <w:rPr>
      <w:rFonts w:ascii="Arial" w:eastAsiaTheme="majorEastAsia" w:hAnsi="Arial" w:cs="Arial"/>
      <w:b/>
      <w:bCs/>
      <w:i/>
      <w:iCs/>
      <w:sz w:val="20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611890"/>
    <w:rPr>
      <w:rFonts w:ascii="Tahoma" w:eastAsia="Lucida Sans Unicode" w:hAnsi="Tahoma" w:cs="Tahoma"/>
      <w:b/>
      <w:bCs/>
      <w:iCs/>
      <w:sz w:val="24"/>
      <w:szCs w:val="24"/>
      <w:lang w:eastAsia="ar-SA"/>
    </w:rPr>
  </w:style>
  <w:style w:type="table" w:styleId="a6">
    <w:name w:val="Table Grid"/>
    <w:basedOn w:val="a4"/>
    <w:uiPriority w:val="59"/>
    <w:rsid w:val="0086502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1"/>
    <w:uiPriority w:val="34"/>
    <w:qFormat/>
    <w:rsid w:val="00865027"/>
    <w:pPr>
      <w:ind w:left="720"/>
      <w:contextualSpacing/>
    </w:pPr>
    <w:rPr>
      <w:rFonts w:ascii="Tahoma" w:eastAsia="Calibri" w:hAnsi="Tahoma" w:cs="Times New Roman"/>
      <w:sz w:val="20"/>
      <w:lang w:eastAsia="en-US"/>
    </w:rPr>
  </w:style>
  <w:style w:type="character" w:styleId="a8">
    <w:name w:val="Emphasis"/>
    <w:uiPriority w:val="20"/>
    <w:qFormat/>
    <w:rsid w:val="00865027"/>
    <w:rPr>
      <w:lang w:val="en-US"/>
    </w:rPr>
  </w:style>
  <w:style w:type="paragraph" w:styleId="a2">
    <w:name w:val="Body Text"/>
    <w:basedOn w:val="a1"/>
    <w:link w:val="a9"/>
    <w:uiPriority w:val="99"/>
    <w:unhideWhenUsed/>
    <w:qFormat/>
    <w:rsid w:val="00865027"/>
    <w:pPr>
      <w:spacing w:after="120"/>
    </w:pPr>
  </w:style>
  <w:style w:type="character" w:customStyle="1" w:styleId="a9">
    <w:name w:val="Основной текст Знак"/>
    <w:basedOn w:val="a3"/>
    <w:link w:val="a2"/>
    <w:uiPriority w:val="99"/>
    <w:rsid w:val="00865027"/>
  </w:style>
  <w:style w:type="character" w:customStyle="1" w:styleId="10">
    <w:name w:val="Заголовок 1 Знак"/>
    <w:basedOn w:val="a3"/>
    <w:link w:val="1"/>
    <w:rsid w:val="005A2B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toc 2"/>
    <w:basedOn w:val="a1"/>
    <w:next w:val="a1"/>
    <w:autoRedefine/>
    <w:uiPriority w:val="39"/>
    <w:unhideWhenUsed/>
    <w:qFormat/>
    <w:rsid w:val="005A2B65"/>
    <w:pPr>
      <w:spacing w:before="240" w:after="0"/>
    </w:pPr>
    <w:rPr>
      <w:b/>
      <w:bCs/>
      <w:sz w:val="20"/>
      <w:szCs w:val="20"/>
    </w:rPr>
  </w:style>
  <w:style w:type="paragraph" w:styleId="31">
    <w:name w:val="toc 3"/>
    <w:basedOn w:val="a1"/>
    <w:next w:val="a1"/>
    <w:autoRedefine/>
    <w:uiPriority w:val="39"/>
    <w:unhideWhenUsed/>
    <w:qFormat/>
    <w:rsid w:val="007B0C70"/>
    <w:pPr>
      <w:spacing w:after="0"/>
      <w:ind w:left="220"/>
    </w:pPr>
    <w:rPr>
      <w:sz w:val="20"/>
      <w:szCs w:val="20"/>
    </w:rPr>
  </w:style>
  <w:style w:type="character" w:styleId="aa">
    <w:name w:val="Hyperlink"/>
    <w:basedOn w:val="a3"/>
    <w:uiPriority w:val="99"/>
    <w:unhideWhenUsed/>
    <w:rsid w:val="005A2B65"/>
    <w:rPr>
      <w:color w:val="0000FF" w:themeColor="hyperlink"/>
      <w:u w:val="single"/>
    </w:rPr>
  </w:style>
  <w:style w:type="paragraph" w:styleId="ab">
    <w:name w:val="header"/>
    <w:basedOn w:val="a1"/>
    <w:link w:val="ac"/>
    <w:uiPriority w:val="99"/>
    <w:unhideWhenUsed/>
    <w:rsid w:val="00736B97"/>
    <w:pPr>
      <w:tabs>
        <w:tab w:val="center" w:pos="4677"/>
        <w:tab w:val="right" w:pos="9355"/>
      </w:tabs>
      <w:spacing w:after="0" w:line="240" w:lineRule="auto"/>
    </w:pPr>
    <w:rPr>
      <w:rFonts w:ascii="Tahoma" w:eastAsia="Calibri" w:hAnsi="Tahoma" w:cs="Times New Roman"/>
      <w:sz w:val="20"/>
      <w:lang w:eastAsia="en-US"/>
    </w:rPr>
  </w:style>
  <w:style w:type="character" w:customStyle="1" w:styleId="ac">
    <w:name w:val="Верхний колонтитул Знак"/>
    <w:basedOn w:val="a3"/>
    <w:link w:val="ab"/>
    <w:uiPriority w:val="99"/>
    <w:rsid w:val="00736B97"/>
    <w:rPr>
      <w:rFonts w:ascii="Tahoma" w:eastAsia="Calibri" w:hAnsi="Tahoma" w:cs="Times New Roman"/>
      <w:sz w:val="20"/>
      <w:lang w:eastAsia="en-US"/>
    </w:rPr>
  </w:style>
  <w:style w:type="paragraph" w:styleId="ad">
    <w:name w:val="footer"/>
    <w:basedOn w:val="a1"/>
    <w:link w:val="ae"/>
    <w:autoRedefine/>
    <w:uiPriority w:val="99"/>
    <w:unhideWhenUsed/>
    <w:rsid w:val="00771E40"/>
    <w:pPr>
      <w:tabs>
        <w:tab w:val="right" w:pos="9923"/>
      </w:tabs>
      <w:spacing w:after="0" w:line="240" w:lineRule="auto"/>
      <w:jc w:val="right"/>
    </w:pPr>
    <w:rPr>
      <w:rFonts w:ascii="Tahoma" w:eastAsia="Calibri" w:hAnsi="Tahoma" w:cs="Times New Roman"/>
      <w:noProof/>
      <w:sz w:val="20"/>
      <w:lang w:eastAsia="en-US"/>
    </w:rPr>
  </w:style>
  <w:style w:type="character" w:customStyle="1" w:styleId="ae">
    <w:name w:val="Нижний колонтитул Знак"/>
    <w:basedOn w:val="a3"/>
    <w:link w:val="ad"/>
    <w:uiPriority w:val="99"/>
    <w:rsid w:val="00771E40"/>
    <w:rPr>
      <w:rFonts w:ascii="Tahoma" w:eastAsia="Calibri" w:hAnsi="Tahoma" w:cs="Times New Roman"/>
      <w:noProof/>
      <w:sz w:val="20"/>
      <w:lang w:eastAsia="en-US"/>
    </w:rPr>
  </w:style>
  <w:style w:type="paragraph" w:styleId="af">
    <w:name w:val="Balloon Text"/>
    <w:basedOn w:val="a1"/>
    <w:link w:val="af0"/>
    <w:uiPriority w:val="99"/>
    <w:semiHidden/>
    <w:unhideWhenUsed/>
    <w:rsid w:val="00023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semiHidden/>
    <w:rsid w:val="00023D06"/>
    <w:rPr>
      <w:rFonts w:ascii="Tahoma" w:hAnsi="Tahoma" w:cs="Tahoma"/>
      <w:sz w:val="16"/>
      <w:szCs w:val="16"/>
    </w:rPr>
  </w:style>
  <w:style w:type="paragraph" w:customStyle="1" w:styleId="a">
    <w:name w:val="Основной нумерованный список"/>
    <w:basedOn w:val="a2"/>
    <w:autoRedefine/>
    <w:qFormat/>
    <w:rsid w:val="00684339"/>
    <w:pPr>
      <w:numPr>
        <w:numId w:val="3"/>
      </w:numPr>
      <w:suppressAutoHyphens/>
      <w:spacing w:after="60" w:line="240" w:lineRule="auto"/>
      <w:jc w:val="both"/>
    </w:pPr>
    <w:rPr>
      <w:rFonts w:ascii="Tahoma" w:eastAsia="Times New Roman" w:hAnsi="Tahoma" w:cs="Times New Roman"/>
      <w:lang w:eastAsia="ar-SA"/>
    </w:rPr>
  </w:style>
  <w:style w:type="paragraph" w:styleId="af1">
    <w:name w:val="TOC Heading"/>
    <w:basedOn w:val="1"/>
    <w:next w:val="a1"/>
    <w:uiPriority w:val="39"/>
    <w:unhideWhenUsed/>
    <w:qFormat/>
    <w:rsid w:val="00EC14B3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table" w:styleId="af2">
    <w:name w:val="Grid Table Light"/>
    <w:basedOn w:val="a4"/>
    <w:uiPriority w:val="40"/>
    <w:rsid w:val="0047740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30">
    <w:name w:val="Заголовок 3 Знак"/>
    <w:basedOn w:val="a3"/>
    <w:link w:val="3"/>
    <w:uiPriority w:val="9"/>
    <w:rsid w:val="00C44902"/>
    <w:rPr>
      <w:rFonts w:ascii="Tahoma" w:eastAsia="Times New Roman" w:hAnsi="Tahoma" w:cs="Arial"/>
      <w:bCs/>
      <w:sz w:val="28"/>
      <w:szCs w:val="26"/>
      <w:lang w:val="en-US" w:eastAsia="ar-SA"/>
    </w:rPr>
  </w:style>
  <w:style w:type="character" w:customStyle="1" w:styleId="40">
    <w:name w:val="Заголовок 4 Знак"/>
    <w:basedOn w:val="a3"/>
    <w:link w:val="4"/>
    <w:uiPriority w:val="9"/>
    <w:rsid w:val="00C44902"/>
    <w:rPr>
      <w:rFonts w:ascii="Arial" w:eastAsiaTheme="majorEastAsia" w:hAnsi="Arial" w:cs="Arial"/>
      <w:b/>
      <w:bCs/>
      <w:i/>
      <w:iCs/>
      <w:sz w:val="20"/>
      <w:lang w:eastAsia="en-US"/>
    </w:rPr>
  </w:style>
  <w:style w:type="paragraph" w:styleId="af3">
    <w:name w:val="No Spacing"/>
    <w:uiPriority w:val="1"/>
    <w:qFormat/>
    <w:rsid w:val="00C44902"/>
    <w:pPr>
      <w:spacing w:after="0" w:line="240" w:lineRule="auto"/>
    </w:pPr>
    <w:rPr>
      <w:rFonts w:ascii="Tahoma" w:eastAsia="Calibri" w:hAnsi="Tahoma" w:cs="Times New Roman"/>
      <w:sz w:val="24"/>
      <w:lang w:eastAsia="en-US"/>
    </w:rPr>
  </w:style>
  <w:style w:type="paragraph" w:styleId="af4">
    <w:name w:val="Plain Text"/>
    <w:basedOn w:val="a1"/>
    <w:link w:val="af5"/>
    <w:uiPriority w:val="99"/>
    <w:unhideWhenUsed/>
    <w:rsid w:val="00C44902"/>
    <w:pPr>
      <w:spacing w:after="0" w:line="240" w:lineRule="auto"/>
    </w:pPr>
    <w:rPr>
      <w:rFonts w:ascii="Tahoma" w:eastAsia="Calibri" w:hAnsi="Tahoma" w:cs="Times New Roman"/>
      <w:sz w:val="20"/>
      <w:szCs w:val="21"/>
      <w:lang w:eastAsia="en-US"/>
    </w:rPr>
  </w:style>
  <w:style w:type="character" w:customStyle="1" w:styleId="af5">
    <w:name w:val="Текст Знак"/>
    <w:basedOn w:val="a3"/>
    <w:link w:val="af4"/>
    <w:uiPriority w:val="99"/>
    <w:rsid w:val="00C44902"/>
    <w:rPr>
      <w:rFonts w:ascii="Tahoma" w:eastAsia="Calibri" w:hAnsi="Tahoma" w:cs="Times New Roman"/>
      <w:sz w:val="20"/>
      <w:szCs w:val="21"/>
      <w:lang w:eastAsia="en-US"/>
    </w:rPr>
  </w:style>
  <w:style w:type="paragraph" w:styleId="af6">
    <w:name w:val="Title"/>
    <w:basedOn w:val="1"/>
    <w:next w:val="a2"/>
    <w:link w:val="af7"/>
    <w:autoRedefine/>
    <w:uiPriority w:val="10"/>
    <w:qFormat/>
    <w:rsid w:val="00C44902"/>
    <w:pPr>
      <w:keepLines w:val="0"/>
      <w:pageBreakBefore/>
      <w:suppressAutoHyphens/>
      <w:spacing w:before="240" w:after="60" w:line="240" w:lineRule="auto"/>
      <w:jc w:val="center"/>
    </w:pPr>
    <w:rPr>
      <w:rFonts w:ascii="Tahoma" w:eastAsia="Times New Roman" w:hAnsi="Tahoma" w:cs="Arial"/>
      <w:bCs w:val="0"/>
      <w:color w:val="auto"/>
      <w:kern w:val="28"/>
      <w:sz w:val="44"/>
      <w:szCs w:val="44"/>
      <w:lang w:eastAsia="ar-SA"/>
    </w:rPr>
  </w:style>
  <w:style w:type="character" w:customStyle="1" w:styleId="af7">
    <w:name w:val="Название Знак"/>
    <w:basedOn w:val="a3"/>
    <w:link w:val="af6"/>
    <w:uiPriority w:val="10"/>
    <w:rsid w:val="00C44902"/>
    <w:rPr>
      <w:rFonts w:ascii="Tahoma" w:eastAsia="Times New Roman" w:hAnsi="Tahoma" w:cs="Arial"/>
      <w:b/>
      <w:kern w:val="28"/>
      <w:sz w:val="44"/>
      <w:szCs w:val="44"/>
      <w:lang w:eastAsia="ar-SA"/>
    </w:rPr>
  </w:style>
  <w:style w:type="paragraph" w:styleId="11">
    <w:name w:val="toc 1"/>
    <w:basedOn w:val="a2"/>
    <w:next w:val="a2"/>
    <w:autoRedefine/>
    <w:uiPriority w:val="39"/>
    <w:unhideWhenUsed/>
    <w:qFormat/>
    <w:rsid w:val="00D80176"/>
    <w:pPr>
      <w:spacing w:before="360" w:after="0"/>
    </w:pPr>
    <w:rPr>
      <w:rFonts w:asciiTheme="majorHAnsi" w:hAnsiTheme="majorHAnsi"/>
      <w:b/>
      <w:bCs/>
      <w:caps/>
      <w:sz w:val="24"/>
      <w:szCs w:val="24"/>
    </w:rPr>
  </w:style>
  <w:style w:type="character" w:customStyle="1" w:styleId="apple-style-span">
    <w:name w:val="apple-style-span"/>
    <w:rsid w:val="00C44902"/>
  </w:style>
  <w:style w:type="paragraph" w:styleId="af8">
    <w:name w:val="Normal (Web)"/>
    <w:basedOn w:val="a1"/>
    <w:uiPriority w:val="99"/>
    <w:unhideWhenUsed/>
    <w:rsid w:val="00C44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pple-converted-space">
    <w:name w:val="apple-converted-space"/>
    <w:rsid w:val="00C44902"/>
  </w:style>
  <w:style w:type="paragraph" w:styleId="HTML">
    <w:name w:val="HTML Preformatted"/>
    <w:basedOn w:val="a1"/>
    <w:link w:val="HTML0"/>
    <w:uiPriority w:val="99"/>
    <w:semiHidden/>
    <w:unhideWhenUsed/>
    <w:rsid w:val="00C449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C44902"/>
    <w:rPr>
      <w:rFonts w:ascii="Courier New" w:eastAsia="Times New Roman" w:hAnsi="Courier New" w:cs="Courier New"/>
      <w:sz w:val="20"/>
      <w:szCs w:val="20"/>
    </w:rPr>
  </w:style>
  <w:style w:type="character" w:customStyle="1" w:styleId="kw4">
    <w:name w:val="kw4"/>
    <w:rsid w:val="00C44902"/>
  </w:style>
  <w:style w:type="character" w:customStyle="1" w:styleId="br0">
    <w:name w:val="br0"/>
    <w:rsid w:val="00C44902"/>
  </w:style>
  <w:style w:type="character" w:customStyle="1" w:styleId="sy0">
    <w:name w:val="sy0"/>
    <w:rsid w:val="00C44902"/>
  </w:style>
  <w:style w:type="character" w:customStyle="1" w:styleId="me1">
    <w:name w:val="me1"/>
    <w:rsid w:val="00C44902"/>
  </w:style>
  <w:style w:type="character" w:customStyle="1" w:styleId="nu0">
    <w:name w:val="nu0"/>
    <w:rsid w:val="00C44902"/>
  </w:style>
  <w:style w:type="character" w:customStyle="1" w:styleId="nu12">
    <w:name w:val="nu12"/>
    <w:rsid w:val="00C44902"/>
  </w:style>
  <w:style w:type="character" w:customStyle="1" w:styleId="sentence">
    <w:name w:val="sentence"/>
    <w:rsid w:val="00C44902"/>
  </w:style>
  <w:style w:type="paragraph" w:styleId="41">
    <w:name w:val="toc 4"/>
    <w:basedOn w:val="a1"/>
    <w:next w:val="a1"/>
    <w:autoRedefine/>
    <w:uiPriority w:val="39"/>
    <w:unhideWhenUsed/>
    <w:rsid w:val="00C44902"/>
    <w:pPr>
      <w:spacing w:after="0"/>
      <w:ind w:left="440"/>
    </w:pPr>
    <w:rPr>
      <w:sz w:val="20"/>
      <w:szCs w:val="20"/>
    </w:rPr>
  </w:style>
  <w:style w:type="paragraph" w:styleId="5">
    <w:name w:val="toc 5"/>
    <w:basedOn w:val="a1"/>
    <w:next w:val="a1"/>
    <w:autoRedefine/>
    <w:uiPriority w:val="39"/>
    <w:unhideWhenUsed/>
    <w:rsid w:val="00C44902"/>
    <w:pPr>
      <w:spacing w:after="0"/>
      <w:ind w:left="660"/>
    </w:pPr>
    <w:rPr>
      <w:sz w:val="20"/>
      <w:szCs w:val="20"/>
    </w:rPr>
  </w:style>
  <w:style w:type="paragraph" w:styleId="6">
    <w:name w:val="toc 6"/>
    <w:basedOn w:val="a1"/>
    <w:next w:val="a1"/>
    <w:autoRedefine/>
    <w:uiPriority w:val="39"/>
    <w:unhideWhenUsed/>
    <w:rsid w:val="00C44902"/>
    <w:pPr>
      <w:spacing w:after="0"/>
      <w:ind w:left="880"/>
    </w:pPr>
    <w:rPr>
      <w:sz w:val="20"/>
      <w:szCs w:val="20"/>
    </w:rPr>
  </w:style>
  <w:style w:type="paragraph" w:styleId="7">
    <w:name w:val="toc 7"/>
    <w:basedOn w:val="a1"/>
    <w:next w:val="a1"/>
    <w:autoRedefine/>
    <w:uiPriority w:val="39"/>
    <w:unhideWhenUsed/>
    <w:rsid w:val="00C44902"/>
    <w:pPr>
      <w:spacing w:after="0"/>
      <w:ind w:left="1100"/>
    </w:pPr>
    <w:rPr>
      <w:sz w:val="20"/>
      <w:szCs w:val="20"/>
    </w:rPr>
  </w:style>
  <w:style w:type="paragraph" w:styleId="8">
    <w:name w:val="toc 8"/>
    <w:basedOn w:val="a1"/>
    <w:next w:val="a1"/>
    <w:autoRedefine/>
    <w:uiPriority w:val="39"/>
    <w:unhideWhenUsed/>
    <w:rsid w:val="00C44902"/>
    <w:pPr>
      <w:spacing w:after="0"/>
      <w:ind w:left="1320"/>
    </w:pPr>
    <w:rPr>
      <w:sz w:val="20"/>
      <w:szCs w:val="20"/>
    </w:rPr>
  </w:style>
  <w:style w:type="paragraph" w:styleId="9">
    <w:name w:val="toc 9"/>
    <w:basedOn w:val="a1"/>
    <w:next w:val="a1"/>
    <w:autoRedefine/>
    <w:uiPriority w:val="39"/>
    <w:unhideWhenUsed/>
    <w:rsid w:val="00C44902"/>
    <w:pPr>
      <w:spacing w:after="0"/>
      <w:ind w:left="1540"/>
    </w:pPr>
    <w:rPr>
      <w:sz w:val="20"/>
      <w:szCs w:val="20"/>
    </w:rPr>
  </w:style>
  <w:style w:type="character" w:styleId="af9">
    <w:name w:val="Placeholder Text"/>
    <w:basedOn w:val="a3"/>
    <w:uiPriority w:val="99"/>
    <w:semiHidden/>
    <w:rsid w:val="00C44902"/>
    <w:rPr>
      <w:color w:val="808080"/>
    </w:rPr>
  </w:style>
  <w:style w:type="paragraph" w:customStyle="1" w:styleId="a0">
    <w:name w:val="Обычный список"/>
    <w:basedOn w:val="1"/>
    <w:autoRedefine/>
    <w:qFormat/>
    <w:rsid w:val="00C44902"/>
    <w:pPr>
      <w:keepLines w:val="0"/>
      <w:numPr>
        <w:numId w:val="9"/>
      </w:numPr>
      <w:tabs>
        <w:tab w:val="clear" w:pos="0"/>
      </w:tabs>
      <w:suppressAutoHyphens/>
      <w:spacing w:before="120" w:after="240" w:line="240" w:lineRule="auto"/>
      <w:ind w:left="709" w:hanging="425"/>
      <w:jc w:val="center"/>
    </w:pPr>
    <w:rPr>
      <w:rFonts w:ascii="Tahoma" w:eastAsia="Lucida Sans Unicode" w:hAnsi="Tahoma" w:cs="Tahoma"/>
      <w:b w:val="0"/>
      <w:color w:val="auto"/>
      <w:sz w:val="20"/>
      <w:szCs w:val="20"/>
      <w:lang w:eastAsia="ar-SA"/>
    </w:rPr>
  </w:style>
  <w:style w:type="paragraph" w:customStyle="1" w:styleId="afa">
    <w:name w:val="Основной список"/>
    <w:basedOn w:val="a0"/>
    <w:autoRedefine/>
    <w:qFormat/>
    <w:rsid w:val="00C44902"/>
  </w:style>
  <w:style w:type="paragraph" w:customStyle="1" w:styleId="afb">
    <w:name w:val="Код программы"/>
    <w:basedOn w:val="a1"/>
    <w:link w:val="afc"/>
    <w:autoRedefine/>
    <w:qFormat/>
    <w:rsid w:val="00C44902"/>
    <w:pPr>
      <w:autoSpaceDE w:val="0"/>
      <w:autoSpaceDN w:val="0"/>
      <w:adjustRightInd w:val="0"/>
      <w:spacing w:after="0"/>
    </w:pPr>
    <w:rPr>
      <w:rFonts w:ascii="Courier New" w:eastAsia="Calibri" w:hAnsi="Courier New" w:cs="Consolas"/>
      <w:color w:val="808080"/>
      <w:sz w:val="16"/>
      <w:szCs w:val="19"/>
    </w:rPr>
  </w:style>
  <w:style w:type="character" w:customStyle="1" w:styleId="afc">
    <w:name w:val="Код программы Знак"/>
    <w:basedOn w:val="a3"/>
    <w:link w:val="afb"/>
    <w:rsid w:val="00C44902"/>
    <w:rPr>
      <w:rFonts w:ascii="Courier New" w:eastAsia="Calibri" w:hAnsi="Courier New" w:cs="Consolas"/>
      <w:color w:val="808080"/>
      <w:sz w:val="16"/>
      <w:szCs w:val="19"/>
    </w:rPr>
  </w:style>
  <w:style w:type="paragraph" w:customStyle="1" w:styleId="afd">
    <w:name w:val="Рисунок"/>
    <w:basedOn w:val="a2"/>
    <w:next w:val="a2"/>
    <w:autoRedefine/>
    <w:qFormat/>
    <w:rsid w:val="00C44902"/>
    <w:pPr>
      <w:suppressAutoHyphens/>
      <w:spacing w:before="120" w:after="0"/>
    </w:pPr>
    <w:rPr>
      <w:rFonts w:ascii="Tahoma" w:eastAsia="Calibri" w:hAnsi="Tahoma" w:cs="Times New Roman"/>
      <w:noProof/>
      <w:sz w:val="24"/>
      <w:szCs w:val="24"/>
      <w:lang w:eastAsia="ar-SA"/>
    </w:rPr>
  </w:style>
  <w:style w:type="paragraph" w:customStyle="1" w:styleId="afe">
    <w:name w:val="Основной маркированный список"/>
    <w:basedOn w:val="a2"/>
    <w:autoRedefine/>
    <w:qFormat/>
    <w:rsid w:val="00C44902"/>
    <w:pPr>
      <w:suppressAutoHyphens/>
      <w:spacing w:after="0"/>
      <w:ind w:firstLine="567"/>
      <w:jc w:val="both"/>
    </w:pPr>
    <w:rPr>
      <w:rFonts w:ascii="Tahoma" w:eastAsia="Calibri" w:hAnsi="Tahoma" w:cs="Times New Roman"/>
      <w:sz w:val="24"/>
      <w:szCs w:val="24"/>
      <w:lang w:eastAsia="ar-SA"/>
    </w:rPr>
  </w:style>
  <w:style w:type="character" w:styleId="aff">
    <w:name w:val="Book Title"/>
    <w:basedOn w:val="a3"/>
    <w:uiPriority w:val="33"/>
    <w:qFormat/>
    <w:rsid w:val="00C44902"/>
    <w:rPr>
      <w:b/>
      <w:bCs/>
      <w:smallCaps/>
      <w:spacing w:val="5"/>
    </w:rPr>
  </w:style>
  <w:style w:type="paragraph" w:styleId="22">
    <w:name w:val="Body Text 2"/>
    <w:basedOn w:val="a1"/>
    <w:link w:val="23"/>
    <w:uiPriority w:val="99"/>
    <w:semiHidden/>
    <w:unhideWhenUsed/>
    <w:rsid w:val="00C44902"/>
    <w:pPr>
      <w:spacing w:after="120" w:line="480" w:lineRule="auto"/>
    </w:pPr>
    <w:rPr>
      <w:rFonts w:ascii="Tahoma" w:eastAsia="Calibri" w:hAnsi="Tahoma" w:cs="Times New Roman"/>
      <w:sz w:val="20"/>
      <w:lang w:eastAsia="en-US"/>
    </w:rPr>
  </w:style>
  <w:style w:type="character" w:customStyle="1" w:styleId="23">
    <w:name w:val="Основной текст 2 Знак"/>
    <w:basedOn w:val="a3"/>
    <w:link w:val="22"/>
    <w:uiPriority w:val="99"/>
    <w:semiHidden/>
    <w:rsid w:val="00C44902"/>
    <w:rPr>
      <w:rFonts w:ascii="Tahoma" w:eastAsia="Calibri" w:hAnsi="Tahoma" w:cs="Times New Roman"/>
      <w:sz w:val="20"/>
      <w:lang w:eastAsia="en-US"/>
    </w:rPr>
  </w:style>
  <w:style w:type="paragraph" w:customStyle="1" w:styleId="aff0">
    <w:name w:val="Название документа"/>
    <w:basedOn w:val="a1"/>
    <w:autoRedefine/>
    <w:qFormat/>
    <w:rsid w:val="00C44902"/>
    <w:pPr>
      <w:spacing w:after="0"/>
      <w:ind w:left="567"/>
      <w:jc w:val="center"/>
    </w:pPr>
    <w:rPr>
      <w:rFonts w:ascii="Tahoma" w:eastAsia="Calibri" w:hAnsi="Tahoma" w:cs="Tahoma"/>
      <w:b/>
      <w:sz w:val="44"/>
      <w:szCs w:val="44"/>
      <w:lang w:eastAsia="en-US"/>
    </w:rPr>
  </w:style>
  <w:style w:type="paragraph" w:styleId="aff1">
    <w:name w:val="Subtitle"/>
    <w:basedOn w:val="a1"/>
    <w:next w:val="a1"/>
    <w:link w:val="aff2"/>
    <w:autoRedefine/>
    <w:uiPriority w:val="11"/>
    <w:qFormat/>
    <w:rsid w:val="00C44902"/>
    <w:pPr>
      <w:numPr>
        <w:ilvl w:val="1"/>
      </w:numPr>
      <w:spacing w:after="0"/>
      <w:jc w:val="center"/>
    </w:pPr>
    <w:rPr>
      <w:rFonts w:ascii="Tahoma" w:eastAsiaTheme="majorEastAsia" w:hAnsi="Tahoma" w:cs="Tahoma"/>
      <w:iCs/>
      <w:sz w:val="20"/>
      <w:szCs w:val="20"/>
      <w:lang w:eastAsia="en-US"/>
    </w:rPr>
  </w:style>
  <w:style w:type="character" w:customStyle="1" w:styleId="aff2">
    <w:name w:val="Подзаголовок Знак"/>
    <w:basedOn w:val="a3"/>
    <w:link w:val="aff1"/>
    <w:uiPriority w:val="11"/>
    <w:rsid w:val="00C44902"/>
    <w:rPr>
      <w:rFonts w:ascii="Tahoma" w:eastAsiaTheme="majorEastAsia" w:hAnsi="Tahoma" w:cs="Tahoma"/>
      <w:iCs/>
      <w:sz w:val="20"/>
      <w:szCs w:val="20"/>
      <w:lang w:eastAsia="en-US"/>
    </w:rPr>
  </w:style>
  <w:style w:type="paragraph" w:styleId="aff3">
    <w:name w:val="caption"/>
    <w:basedOn w:val="a1"/>
    <w:next w:val="a1"/>
    <w:uiPriority w:val="35"/>
    <w:unhideWhenUsed/>
    <w:qFormat/>
    <w:rsid w:val="00C44902"/>
    <w:pPr>
      <w:spacing w:after="0" w:line="240" w:lineRule="auto"/>
    </w:pPr>
    <w:rPr>
      <w:rFonts w:ascii="Tahoma" w:eastAsia="Calibri" w:hAnsi="Tahoma" w:cs="Times New Roman"/>
      <w:b/>
      <w:bCs/>
      <w:sz w:val="18"/>
      <w:szCs w:val="18"/>
      <w:lang w:eastAsia="en-US"/>
    </w:rPr>
  </w:style>
  <w:style w:type="paragraph" w:customStyle="1" w:styleId="aff4">
    <w:name w:val="Название таблицы"/>
    <w:basedOn w:val="aff3"/>
    <w:autoRedefine/>
    <w:qFormat/>
    <w:rsid w:val="00C44902"/>
    <w:pPr>
      <w:keepNext/>
      <w:jc w:val="right"/>
    </w:pPr>
  </w:style>
  <w:style w:type="character" w:styleId="aff5">
    <w:name w:val="annotation reference"/>
    <w:basedOn w:val="a3"/>
    <w:uiPriority w:val="99"/>
    <w:semiHidden/>
    <w:unhideWhenUsed/>
    <w:rsid w:val="00C44902"/>
    <w:rPr>
      <w:sz w:val="16"/>
      <w:szCs w:val="16"/>
    </w:rPr>
  </w:style>
  <w:style w:type="paragraph" w:styleId="aff6">
    <w:name w:val="annotation text"/>
    <w:basedOn w:val="a1"/>
    <w:link w:val="aff7"/>
    <w:uiPriority w:val="99"/>
    <w:semiHidden/>
    <w:unhideWhenUsed/>
    <w:rsid w:val="00C44902"/>
    <w:pPr>
      <w:spacing w:after="0" w:line="240" w:lineRule="auto"/>
    </w:pPr>
    <w:rPr>
      <w:rFonts w:ascii="Tahoma" w:eastAsia="Calibri" w:hAnsi="Tahoma" w:cs="Times New Roman"/>
      <w:sz w:val="20"/>
      <w:szCs w:val="20"/>
      <w:lang w:eastAsia="en-US"/>
    </w:rPr>
  </w:style>
  <w:style w:type="character" w:customStyle="1" w:styleId="aff7">
    <w:name w:val="Текст примечания Знак"/>
    <w:basedOn w:val="a3"/>
    <w:link w:val="aff6"/>
    <w:uiPriority w:val="99"/>
    <w:semiHidden/>
    <w:rsid w:val="00C44902"/>
    <w:rPr>
      <w:rFonts w:ascii="Tahoma" w:eastAsia="Calibri" w:hAnsi="Tahoma" w:cs="Times New Roman"/>
      <w:sz w:val="20"/>
      <w:szCs w:val="20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C44902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C44902"/>
    <w:rPr>
      <w:rFonts w:ascii="Tahoma" w:eastAsia="Calibri" w:hAnsi="Tahoma" w:cs="Times New Roman"/>
      <w:b/>
      <w:bCs/>
      <w:sz w:val="20"/>
      <w:szCs w:val="20"/>
      <w:lang w:eastAsia="en-US"/>
    </w:rPr>
  </w:style>
  <w:style w:type="paragraph" w:styleId="affa">
    <w:name w:val="Revision"/>
    <w:hidden/>
    <w:uiPriority w:val="99"/>
    <w:semiHidden/>
    <w:rsid w:val="00C44902"/>
    <w:pPr>
      <w:spacing w:after="0" w:line="240" w:lineRule="auto"/>
    </w:pPr>
    <w:rPr>
      <w:rFonts w:ascii="Tahoma" w:eastAsia="Calibri" w:hAnsi="Tahoma" w:cs="Times New Roman"/>
      <w:sz w:val="20"/>
      <w:lang w:eastAsia="en-US"/>
    </w:rPr>
  </w:style>
  <w:style w:type="character" w:styleId="affb">
    <w:name w:val="FollowedHyperlink"/>
    <w:basedOn w:val="a3"/>
    <w:uiPriority w:val="99"/>
    <w:semiHidden/>
    <w:unhideWhenUsed/>
    <w:rsid w:val="00C44902"/>
    <w:rPr>
      <w:color w:val="800080" w:themeColor="followedHyperlink"/>
      <w:u w:val="single"/>
    </w:rPr>
  </w:style>
  <w:style w:type="paragraph" w:customStyle="1" w:styleId="Default">
    <w:name w:val="Default"/>
    <w:rsid w:val="00C4490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affc">
    <w:name w:val="Strong"/>
    <w:basedOn w:val="a3"/>
    <w:uiPriority w:val="22"/>
    <w:qFormat/>
    <w:rsid w:val="000B43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8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868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77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3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n.pavros\Downloads\&#1064;&#1072;&#1073;&#1083;&#1086;&#1085;%20&#1076;&#1086;&#1082;&#1091;&#1084;&#1077;&#1085;&#1090;&#1072;&#1094;&#1080;&#1080;%20(5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565C36-F70E-49E4-9E4D-BDF0966C22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AB7D34-187C-469B-89F0-E770A4F411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A3FD0-C419-4500-B935-1C07FF4EC3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CAFF9C-4067-4262-A2F9-0E095CD1D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документации (5)</Template>
  <TotalTime>42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SCOUT</Company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n.pavros</dc:creator>
  <cp:keywords/>
  <dc:description/>
  <cp:lastModifiedBy>Шалюкова Наталья Кирилловна</cp:lastModifiedBy>
  <cp:revision>11</cp:revision>
  <dcterms:created xsi:type="dcterms:W3CDTF">2018-12-07T13:17:00Z</dcterms:created>
  <dcterms:modified xsi:type="dcterms:W3CDTF">2018-12-12T12:53:00Z</dcterms:modified>
</cp:coreProperties>
</file>